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CA0950">
        <w:rPr>
          <w:b/>
          <w:sz w:val="28"/>
          <w:szCs w:val="28"/>
        </w:rPr>
        <w:t>chemia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164D4E">
        <w:rPr>
          <w:b/>
          <w:sz w:val="28"/>
          <w:szCs w:val="28"/>
        </w:rPr>
        <w:t xml:space="preserve"> 2 </w:t>
      </w:r>
      <w:r w:rsidR="00500DD3">
        <w:rPr>
          <w:b/>
          <w:sz w:val="28"/>
          <w:szCs w:val="28"/>
        </w:rPr>
        <w:t>BW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164D4E">
        <w:rPr>
          <w:b/>
          <w:sz w:val="28"/>
          <w:szCs w:val="28"/>
        </w:rPr>
        <w:t>2024/2025</w:t>
      </w:r>
      <w:bookmarkStart w:id="0" w:name="_GoBack"/>
      <w:bookmarkEnd w:id="0"/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CA0950">
        <w:rPr>
          <w:b/>
          <w:sz w:val="28"/>
          <w:szCs w:val="28"/>
        </w:rPr>
        <w:t>Bogumiła Kwaśniewska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A813D9" w:rsidRDefault="00D04365" w:rsidP="00D04365">
      <w:pPr>
        <w:spacing w:line="360" w:lineRule="auto"/>
        <w:rPr>
          <w:i/>
        </w:rPr>
      </w:pPr>
      <w:r w:rsidRPr="00A813D9">
        <w:rPr>
          <w:b/>
          <w:i/>
        </w:rPr>
        <w:t xml:space="preserve">- posługiwać się </w:t>
      </w:r>
      <w:r w:rsidR="00584205" w:rsidRPr="00A813D9">
        <w:rPr>
          <w:b/>
          <w:i/>
        </w:rPr>
        <w:t>podstawowymi pojęciami</w:t>
      </w:r>
      <w:r w:rsidR="007B2387" w:rsidRPr="00A813D9">
        <w:rPr>
          <w:b/>
          <w:i/>
        </w:rPr>
        <w:t xml:space="preserve"> dotyczącymi</w:t>
      </w:r>
      <w:r w:rsidR="00CA0950" w:rsidRPr="00A813D9">
        <w:rPr>
          <w:b/>
          <w:i/>
        </w:rPr>
        <w:t xml:space="preserve">: </w:t>
      </w:r>
    </w:p>
    <w:p w:rsidR="00D04365" w:rsidRPr="007B2387" w:rsidRDefault="00CA0950" w:rsidP="00D04365">
      <w:pPr>
        <w:spacing w:line="360" w:lineRule="auto"/>
        <w:rPr>
          <w:i/>
        </w:rPr>
      </w:pPr>
      <w:r>
        <w:rPr>
          <w:i/>
        </w:rPr>
        <w:t>jądra atomowego i izotopów,</w:t>
      </w:r>
      <w:r w:rsidR="001B5468">
        <w:rPr>
          <w:i/>
        </w:rPr>
        <w:t xml:space="preserve"> </w:t>
      </w:r>
      <w:r>
        <w:rPr>
          <w:i/>
        </w:rPr>
        <w:t>masy atomowej, radioizotopów, prawa okresowości, struktury el</w:t>
      </w:r>
      <w:r w:rsidR="001B5468">
        <w:rPr>
          <w:i/>
        </w:rPr>
        <w:t>e</w:t>
      </w:r>
      <w:r>
        <w:rPr>
          <w:i/>
        </w:rPr>
        <w:t>ktronowej atomu</w:t>
      </w:r>
      <w:r w:rsidR="001B5468">
        <w:rPr>
          <w:i/>
        </w:rPr>
        <w:t>, wiązań jonowych i metalicznych, kowalencyjnych i kowalencyjnych spolaryzowanych oraz oddziaływań międzycząsteczkowych, wiązań koordynacyjnych, elektroujemności, praw ilościowych w reakcjach chemicznych, molu, energii w reakcjach chemicznych, szybkości reakcji chemicznych, rodzajów mieszanin i sposobów ich rozdzielania, roztworów, koloidów i zawiesin, rozpuszczalności, sposobów wyrażania stężeń roztworów, zatężania i rozcieńczania roztworów, rozpuszczania i dysocjacji elektrolitycznej</w:t>
      </w:r>
    </w:p>
    <w:p w:rsidR="00A813D9" w:rsidRDefault="00D04365" w:rsidP="00D04365">
      <w:pPr>
        <w:spacing w:line="360" w:lineRule="auto"/>
        <w:rPr>
          <w:i/>
        </w:rPr>
      </w:pPr>
      <w:r w:rsidRPr="00A813D9">
        <w:rPr>
          <w:b/>
          <w:i/>
        </w:rPr>
        <w:t>- rozr</w:t>
      </w:r>
      <w:r w:rsidR="00584205" w:rsidRPr="00A813D9">
        <w:rPr>
          <w:b/>
          <w:i/>
        </w:rPr>
        <w:t>óżniać podstawowe pojęcia</w:t>
      </w:r>
      <w:r w:rsidR="007B2387" w:rsidRPr="00A813D9">
        <w:rPr>
          <w:b/>
          <w:i/>
        </w:rPr>
        <w:t xml:space="preserve"> dotyczące</w:t>
      </w:r>
      <w:r w:rsidR="001B5468" w:rsidRPr="00A813D9">
        <w:rPr>
          <w:b/>
          <w:i/>
        </w:rPr>
        <w:t>:</w:t>
      </w:r>
      <w:r w:rsidR="001B5468">
        <w:rPr>
          <w:i/>
        </w:rPr>
        <w:t xml:space="preserve"> </w:t>
      </w:r>
    </w:p>
    <w:p w:rsidR="00D04365" w:rsidRPr="007B2387" w:rsidRDefault="001B5468" w:rsidP="00D04365">
      <w:pPr>
        <w:spacing w:line="360" w:lineRule="auto"/>
        <w:rPr>
          <w:i/>
        </w:rPr>
      </w:pPr>
      <w:r>
        <w:rPr>
          <w:i/>
        </w:rPr>
        <w:t>atomu, liczby masowej i atomowej, pierwiastka chemicznego,</w:t>
      </w:r>
      <w:r w:rsidR="00D35A42">
        <w:rPr>
          <w:i/>
        </w:rPr>
        <w:t xml:space="preserve"> </w:t>
      </w:r>
      <w:r>
        <w:rPr>
          <w:i/>
        </w:rPr>
        <w:t xml:space="preserve">izotopu, </w:t>
      </w:r>
      <w:r w:rsidR="00D35A42">
        <w:rPr>
          <w:i/>
        </w:rPr>
        <w:t xml:space="preserve">elektronu, protonu i neutronu, jednostki masy atomowej, masy atomowej i cząsteczkowej, radioizotopu, promieniotwórczości, promieniowania jądrowego, konfiguracji elektronowej atomu, prawa okresowości pierwiastków chemicznych, energii jonizacji, struktury elektronowej atomu, powłoki i </w:t>
      </w:r>
      <w:proofErr w:type="spellStart"/>
      <w:r w:rsidR="00D35A42">
        <w:rPr>
          <w:i/>
        </w:rPr>
        <w:t>podpowłoki</w:t>
      </w:r>
      <w:proofErr w:type="spellEnd"/>
      <w:r w:rsidR="00D35A42">
        <w:rPr>
          <w:i/>
        </w:rPr>
        <w:t xml:space="preserve"> elektronowej, elektronu walencyjnego i </w:t>
      </w:r>
      <w:proofErr w:type="spellStart"/>
      <w:r w:rsidR="00D35A42">
        <w:rPr>
          <w:i/>
        </w:rPr>
        <w:t>podpowłok</w:t>
      </w:r>
      <w:proofErr w:type="spellEnd"/>
      <w:r w:rsidR="00D35A42">
        <w:rPr>
          <w:i/>
        </w:rPr>
        <w:t xml:space="preserve"> walencyjnych oraz rdzenia atomowego, wiązań chemicznych: jonowego, kowalencyjnego </w:t>
      </w:r>
      <w:proofErr w:type="spellStart"/>
      <w:r w:rsidR="00D35A42">
        <w:rPr>
          <w:i/>
        </w:rPr>
        <w:t>kowalencyjnego</w:t>
      </w:r>
      <w:proofErr w:type="spellEnd"/>
      <w:r w:rsidR="00D35A42">
        <w:rPr>
          <w:i/>
        </w:rPr>
        <w:t xml:space="preserve"> spolaryzowanego, koordynacyjnego, metalicznego, niewiążących par </w:t>
      </w:r>
      <w:r w:rsidR="00FC2844">
        <w:rPr>
          <w:i/>
        </w:rPr>
        <w:t xml:space="preserve">elektronowych, krotności wiązania, elektroujemności pierwiastka chemicznego, polaryzacji wiązania, wiązania wodorowego, sił van der </w:t>
      </w:r>
      <w:proofErr w:type="spellStart"/>
      <w:r w:rsidR="00FC2844">
        <w:rPr>
          <w:i/>
        </w:rPr>
        <w:t>Waalsa</w:t>
      </w:r>
      <w:proofErr w:type="spellEnd"/>
      <w:r w:rsidR="00FC2844">
        <w:rPr>
          <w:i/>
        </w:rPr>
        <w:t xml:space="preserve">,  </w:t>
      </w:r>
      <w:r w:rsidR="006F0BAA">
        <w:rPr>
          <w:i/>
        </w:rPr>
        <w:t xml:space="preserve">akceptora o donora, prawa zachowania masy, prawa stałych stosunków objętościowych, prawa Avogadra, mola i masy molowej, objętości molowej gazów, układu i otoczenia, entalpii reakcji chemicznej, energii aktywacji, szybkości reakcji chemicznej, katalizatora, mieszaniny, mieszaniny jednorodnej i niejednorodnej, destylacji i sączenia, efektu </w:t>
      </w:r>
      <w:proofErr w:type="spellStart"/>
      <w:r w:rsidR="006F0BAA">
        <w:rPr>
          <w:i/>
        </w:rPr>
        <w:t>Tyndalla</w:t>
      </w:r>
      <w:proofErr w:type="spellEnd"/>
      <w:r w:rsidR="006F0BAA">
        <w:rPr>
          <w:i/>
        </w:rPr>
        <w:t xml:space="preserve">, koagulacji, peptyzacji i denaturacji, roztworu nasyconego, nienasyconego i przesyconego, rozpuszczalności, stężenia procentowego i </w:t>
      </w:r>
      <w:r w:rsidR="006F0BAA">
        <w:rPr>
          <w:i/>
        </w:rPr>
        <w:lastRenderedPageBreak/>
        <w:t xml:space="preserve">molowego roztworu, zatężania i </w:t>
      </w:r>
      <w:proofErr w:type="spellStart"/>
      <w:r w:rsidR="006F0BAA">
        <w:rPr>
          <w:i/>
        </w:rPr>
        <w:t>rozcieńcznia</w:t>
      </w:r>
      <w:proofErr w:type="spellEnd"/>
      <w:r w:rsidR="006F0BAA">
        <w:rPr>
          <w:i/>
        </w:rPr>
        <w:t xml:space="preserve"> roztworów, reguły mieszania, dysocjacji </w:t>
      </w:r>
      <w:proofErr w:type="spellStart"/>
      <w:r w:rsidR="006F0BAA">
        <w:rPr>
          <w:i/>
        </w:rPr>
        <w:t>elektrolityczynej</w:t>
      </w:r>
      <w:proofErr w:type="spellEnd"/>
      <w:r w:rsidR="006F0BAA">
        <w:rPr>
          <w:i/>
        </w:rPr>
        <w:t xml:space="preserve">, </w:t>
      </w:r>
      <w:r w:rsidR="00AB2FF0">
        <w:rPr>
          <w:i/>
        </w:rPr>
        <w:t>st</w:t>
      </w:r>
      <w:r w:rsidR="00E56049">
        <w:rPr>
          <w:i/>
        </w:rPr>
        <w:t>opnia dysocjacji, anionu i kat</w:t>
      </w:r>
      <w:r w:rsidR="00AB2FF0">
        <w:rPr>
          <w:i/>
        </w:rPr>
        <w:t xml:space="preserve">ionu, </w:t>
      </w:r>
      <w:r w:rsidR="006F0BAA">
        <w:rPr>
          <w:i/>
        </w:rPr>
        <w:t xml:space="preserve"> </w:t>
      </w:r>
    </w:p>
    <w:p w:rsidR="00A813D9" w:rsidRPr="00A813D9" w:rsidRDefault="00D04365" w:rsidP="00D04365">
      <w:pPr>
        <w:spacing w:line="360" w:lineRule="auto"/>
        <w:rPr>
          <w:b/>
          <w:i/>
        </w:rPr>
      </w:pPr>
      <w:r w:rsidRPr="00A813D9">
        <w:rPr>
          <w:b/>
          <w:i/>
        </w:rPr>
        <w:t>- klasyf</w:t>
      </w:r>
      <w:r w:rsidR="00AB2FF0" w:rsidRPr="00A813D9">
        <w:rPr>
          <w:b/>
          <w:i/>
        </w:rPr>
        <w:t>ikować</w:t>
      </w:r>
      <w:r w:rsidR="00A813D9" w:rsidRPr="00A813D9">
        <w:rPr>
          <w:b/>
          <w:i/>
        </w:rPr>
        <w:t>:</w:t>
      </w:r>
    </w:p>
    <w:p w:rsidR="00D04365" w:rsidRPr="007B2387" w:rsidRDefault="00AB2FF0" w:rsidP="00D04365">
      <w:pPr>
        <w:spacing w:line="360" w:lineRule="auto"/>
        <w:rPr>
          <w:i/>
        </w:rPr>
      </w:pPr>
      <w:r>
        <w:rPr>
          <w:i/>
        </w:rPr>
        <w:t xml:space="preserve"> zdobyte widomości i umiejętności w klasie pierwszej</w:t>
      </w:r>
    </w:p>
    <w:p w:rsidR="00A813D9" w:rsidRDefault="00D04365" w:rsidP="00D04365">
      <w:pPr>
        <w:spacing w:line="360" w:lineRule="auto"/>
        <w:rPr>
          <w:i/>
        </w:rPr>
      </w:pPr>
      <w:r w:rsidRPr="00A813D9">
        <w:rPr>
          <w:b/>
          <w:i/>
        </w:rPr>
        <w:t>- ident</w:t>
      </w:r>
      <w:r w:rsidR="00AB2FF0" w:rsidRPr="00A813D9">
        <w:rPr>
          <w:b/>
          <w:i/>
        </w:rPr>
        <w:t>yfikować</w:t>
      </w:r>
      <w:r w:rsidR="00A813D9">
        <w:rPr>
          <w:i/>
        </w:rPr>
        <w:t>:</w:t>
      </w:r>
    </w:p>
    <w:p w:rsidR="00D04365" w:rsidRPr="007B2387" w:rsidRDefault="00AB2FF0" w:rsidP="00D04365">
      <w:pPr>
        <w:spacing w:line="360" w:lineRule="auto"/>
        <w:rPr>
          <w:i/>
        </w:rPr>
      </w:pPr>
      <w:r>
        <w:rPr>
          <w:i/>
        </w:rPr>
        <w:t>podstawowe pojęcia zdobyte w klasie pierwszej</w:t>
      </w:r>
    </w:p>
    <w:p w:rsidR="00A813D9" w:rsidRDefault="00584205" w:rsidP="00D04365">
      <w:pPr>
        <w:spacing w:line="360" w:lineRule="auto"/>
        <w:rPr>
          <w:i/>
        </w:rPr>
      </w:pPr>
      <w:r w:rsidRPr="00A813D9">
        <w:rPr>
          <w:b/>
          <w:i/>
        </w:rPr>
        <w:t xml:space="preserve">- </w:t>
      </w:r>
      <w:r w:rsidR="00AB2FF0" w:rsidRPr="00A813D9">
        <w:rPr>
          <w:b/>
          <w:i/>
        </w:rPr>
        <w:t>charakteryzować</w:t>
      </w:r>
      <w:r w:rsidR="00A813D9">
        <w:rPr>
          <w:b/>
          <w:i/>
        </w:rPr>
        <w:t>:</w:t>
      </w:r>
    </w:p>
    <w:p w:rsidR="00D04365" w:rsidRPr="007B2387" w:rsidRDefault="00E56049" w:rsidP="00D04365">
      <w:pPr>
        <w:spacing w:line="360" w:lineRule="auto"/>
        <w:rPr>
          <w:i/>
        </w:rPr>
      </w:pPr>
      <w:r>
        <w:rPr>
          <w:i/>
        </w:rPr>
        <w:t xml:space="preserve"> podstawowe terminy chemiczne opanowane w klasie pierwszej</w:t>
      </w:r>
    </w:p>
    <w:p w:rsidR="00A813D9" w:rsidRPr="00A813D9" w:rsidRDefault="00A813D9" w:rsidP="00A02C0D">
      <w:pPr>
        <w:spacing w:line="360" w:lineRule="auto"/>
        <w:rPr>
          <w:b/>
          <w:i/>
        </w:rPr>
      </w:pPr>
      <w:r>
        <w:rPr>
          <w:b/>
          <w:i/>
        </w:rPr>
        <w:t>- określać:</w:t>
      </w:r>
    </w:p>
    <w:p w:rsidR="00D04365" w:rsidRPr="00A02C0D" w:rsidRDefault="00E56049" w:rsidP="00A02C0D">
      <w:pPr>
        <w:spacing w:line="360" w:lineRule="auto"/>
      </w:pPr>
      <w:r>
        <w:rPr>
          <w:i/>
        </w:rPr>
        <w:t>zależności między podstawowymi pojęciami chemicznymi zdobytymi w klasie pierwszej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B7041B" w:rsidRPr="005B6AB0" w:rsidRDefault="00B7041B" w:rsidP="00B7041B">
      <w:r w:rsidRPr="005B6AB0">
        <w:t>- ma braki w opanowaniu wiadomości i umiejętności określonych programem,</w:t>
      </w:r>
    </w:p>
    <w:p w:rsidR="00B7041B" w:rsidRDefault="00B7041B" w:rsidP="00B7041B">
      <w:r w:rsidRPr="005B6AB0">
        <w:t xml:space="preserve">- z pomocą nauczyciela rozwiązuje typowe zadania teoretyczne i praktyczne </w:t>
      </w:r>
      <w:r>
        <w:t xml:space="preserve">o niewielkim  </w:t>
      </w:r>
    </w:p>
    <w:p w:rsidR="00B7041B" w:rsidRPr="005B6AB0" w:rsidRDefault="00B7041B" w:rsidP="00B7041B">
      <w:r>
        <w:t xml:space="preserve">  </w:t>
      </w:r>
      <w:r w:rsidRPr="005B6AB0">
        <w:t>stopniu trudności,</w:t>
      </w:r>
    </w:p>
    <w:p w:rsidR="00B7041B" w:rsidRPr="005B6AB0" w:rsidRDefault="00B7041B" w:rsidP="00B7041B">
      <w:r w:rsidRPr="005B6AB0">
        <w:t>- z pomocą nauczyciela pisze proste wzory chemiczne i równania reakcji chemicznych,</w:t>
      </w:r>
    </w:p>
    <w:p w:rsidR="00B7041B" w:rsidRPr="005B6AB0" w:rsidRDefault="00B7041B" w:rsidP="00B7041B">
      <w:r w:rsidRPr="005B6AB0">
        <w:t>- przejawia niesystematyczne zaangażowanie w proces uczenia się,</w:t>
      </w:r>
    </w:p>
    <w:p w:rsidR="00B7041B" w:rsidRPr="005B6AB0" w:rsidRDefault="00B7041B" w:rsidP="00B7041B">
      <w:r w:rsidRPr="005B6AB0">
        <w:t>- posiada zeszyt lekcyjny,</w:t>
      </w:r>
    </w:p>
    <w:p w:rsidR="00B7041B" w:rsidRPr="005B6AB0" w:rsidRDefault="00B7041B" w:rsidP="00B7041B">
      <w:r w:rsidRPr="005B6AB0">
        <w:t>- wykonuje notatki w zeszycie lekcyjnym,</w:t>
      </w:r>
    </w:p>
    <w:p w:rsidR="00B7041B" w:rsidRPr="005B6AB0" w:rsidRDefault="00B7041B" w:rsidP="00B7041B">
      <w:r w:rsidRPr="005B6AB0">
        <w:t>- przychodzi na lekcje chemii;</w:t>
      </w:r>
    </w:p>
    <w:p w:rsidR="00B7041B" w:rsidRPr="000C431E" w:rsidRDefault="00B7041B" w:rsidP="00B7041B"/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B7041B" w:rsidRPr="005B6AB0" w:rsidRDefault="00B7041B" w:rsidP="00B7041B">
      <w:r w:rsidRPr="005B6AB0">
        <w:t>- opanował w podstawowym zakresie wiadomości i umiejętności,</w:t>
      </w:r>
    </w:p>
    <w:p w:rsidR="00B7041B" w:rsidRPr="005B6AB0" w:rsidRDefault="00B7041B" w:rsidP="00B7041B">
      <w:r w:rsidRPr="005B6AB0">
        <w:t>- korzysta z pomocą nauczyciela  ze źródeł wiedzy,</w:t>
      </w:r>
    </w:p>
    <w:p w:rsidR="00B7041B" w:rsidRPr="005B6AB0" w:rsidRDefault="00B7041B" w:rsidP="00B7041B">
      <w:r w:rsidRPr="005B6AB0">
        <w:t>- z pomocą nauczyciela poprawnie stosuje wiadomości i umiejętności przy rozwiązywaniu</w:t>
      </w:r>
    </w:p>
    <w:p w:rsidR="00B7041B" w:rsidRPr="005B6AB0" w:rsidRDefault="00B7041B" w:rsidP="00B7041B">
      <w:r w:rsidRPr="005B6AB0">
        <w:t xml:space="preserve">   typowych zadań i problemów,</w:t>
      </w:r>
    </w:p>
    <w:p w:rsidR="00B7041B" w:rsidRPr="005B6AB0" w:rsidRDefault="00B7041B" w:rsidP="00B7041B">
      <w:r w:rsidRPr="005B6AB0">
        <w:t>- z pomocą nauczyciela pisze i uzgadnia równania reakcji chemicznych oraz rozwiązuje</w:t>
      </w:r>
    </w:p>
    <w:p w:rsidR="00B7041B" w:rsidRPr="005B6AB0" w:rsidRDefault="00B7041B" w:rsidP="00B7041B">
      <w:r>
        <w:t xml:space="preserve">  </w:t>
      </w:r>
      <w:r w:rsidRPr="005B6AB0">
        <w:t xml:space="preserve"> zadania o niewielkim stopniu trudności,</w:t>
      </w:r>
    </w:p>
    <w:p w:rsidR="00B7041B" w:rsidRPr="005B6AB0" w:rsidRDefault="00B7041B" w:rsidP="00B7041B">
      <w:r w:rsidRPr="005B6AB0">
        <w:t>- w czasie lekcji wykazuje się aktywnością w sposób zadowalający;</w:t>
      </w:r>
    </w:p>
    <w:p w:rsidR="00B7041B" w:rsidRDefault="00B7041B" w:rsidP="00B7041B">
      <w:pPr>
        <w:ind w:left="709" w:hanging="283"/>
      </w:pPr>
    </w:p>
    <w:p w:rsidR="00D04365" w:rsidRPr="000C431E" w:rsidRDefault="00D04365" w:rsidP="00584205">
      <w:pPr>
        <w:spacing w:line="360" w:lineRule="auto"/>
        <w:ind w:left="180" w:hanging="180"/>
      </w:pP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1B307F" w:rsidRPr="005B6AB0" w:rsidRDefault="001B307F" w:rsidP="001B307F">
      <w:r w:rsidRPr="005B6AB0">
        <w:t>- opanował w dużym zakresie wiadomości i umiejętności określone programem,</w:t>
      </w:r>
    </w:p>
    <w:p w:rsidR="001B307F" w:rsidRPr="005B6AB0" w:rsidRDefault="001B307F" w:rsidP="001B307F">
      <w:r w:rsidRPr="005B6AB0">
        <w:t xml:space="preserve">- poprawnie stosuje wiadomości i umiejętności do samodzielnego rozwiązywania  </w:t>
      </w:r>
    </w:p>
    <w:p w:rsidR="001B307F" w:rsidRPr="005B6AB0" w:rsidRDefault="001B307F" w:rsidP="001B307F">
      <w:r w:rsidRPr="005B6AB0">
        <w:t xml:space="preserve">  typowych zadań i problemów,</w:t>
      </w:r>
    </w:p>
    <w:p w:rsidR="001B307F" w:rsidRPr="005B6AB0" w:rsidRDefault="001B307F" w:rsidP="001B307F">
      <w:r w:rsidRPr="005B6AB0">
        <w:t>- opisuje doświadczenia chemiczne,</w:t>
      </w:r>
    </w:p>
    <w:p w:rsidR="001B307F" w:rsidRPr="005B6AB0" w:rsidRDefault="001B307F" w:rsidP="001B307F">
      <w:r w:rsidRPr="005B6AB0">
        <w:t>- pisze i uzgadnia równania reakcji chemicznych,</w:t>
      </w:r>
    </w:p>
    <w:p w:rsidR="001B307F" w:rsidRPr="005B6AB0" w:rsidRDefault="001B307F" w:rsidP="001B307F">
      <w:r w:rsidRPr="005B6AB0">
        <w:t>- samodzielnie rozwiązuje zadania o średnim stopniu trudności,</w:t>
      </w:r>
    </w:p>
    <w:p w:rsidR="001B307F" w:rsidRPr="005B6AB0" w:rsidRDefault="001B307F" w:rsidP="001B307F">
      <w:r w:rsidRPr="005B6AB0">
        <w:t>- korzysta z układu okresowego pierwiastków, wykresów, tablic i innych źródeł wiedzy</w:t>
      </w:r>
    </w:p>
    <w:p w:rsidR="001B307F" w:rsidRPr="005B6AB0" w:rsidRDefault="001B307F" w:rsidP="001B307F">
      <w:r>
        <w:t xml:space="preserve"> </w:t>
      </w:r>
      <w:r w:rsidRPr="005B6AB0">
        <w:t xml:space="preserve">  chemicznej,</w:t>
      </w:r>
    </w:p>
    <w:p w:rsidR="001B307F" w:rsidRPr="005B6AB0" w:rsidRDefault="001B307F" w:rsidP="001B307F">
      <w:r w:rsidRPr="005B6AB0">
        <w:t>- jest aktywny na lekcjach;</w:t>
      </w:r>
    </w:p>
    <w:p w:rsidR="001B307F" w:rsidRPr="005B6AB0" w:rsidRDefault="001B307F" w:rsidP="001B307F">
      <w:pPr>
        <w:ind w:left="709" w:hanging="283"/>
      </w:pPr>
    </w:p>
    <w:p w:rsidR="001B307F" w:rsidRDefault="001B307F" w:rsidP="00D04365">
      <w:pPr>
        <w:spacing w:line="360" w:lineRule="auto"/>
        <w:ind w:left="180" w:hanging="180"/>
        <w:rPr>
          <w:b/>
          <w:u w:val="single"/>
        </w:rPr>
      </w:pPr>
    </w:p>
    <w:p w:rsidR="001B307F" w:rsidRDefault="00D04365" w:rsidP="001B307F">
      <w:pPr>
        <w:ind w:left="709" w:hanging="283"/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  <w:r w:rsidR="001B307F" w:rsidRPr="001B307F">
        <w:t xml:space="preserve"> </w:t>
      </w:r>
    </w:p>
    <w:p w:rsidR="001B307F" w:rsidRDefault="001B307F" w:rsidP="001B307F">
      <w:pPr>
        <w:ind w:left="709" w:hanging="283"/>
      </w:pPr>
    </w:p>
    <w:p w:rsidR="001B307F" w:rsidRPr="005B6AB0" w:rsidRDefault="001B307F" w:rsidP="001B307F">
      <w:pPr>
        <w:ind w:left="709" w:hanging="283"/>
      </w:pP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1B307F" w:rsidRPr="000C431E" w:rsidRDefault="001B307F" w:rsidP="00D04365">
      <w:pPr>
        <w:spacing w:line="360" w:lineRule="auto"/>
        <w:ind w:left="180" w:hanging="180"/>
        <w:rPr>
          <w:b/>
          <w:u w:val="single"/>
        </w:rPr>
      </w:pPr>
    </w:p>
    <w:p w:rsidR="00B7041B" w:rsidRPr="005B6AB0" w:rsidRDefault="00B7041B" w:rsidP="00B7041B">
      <w:r w:rsidRPr="005B6AB0">
        <w:t>- posiada wiadomości i umiejętności znacznie wykraczające poza program nauczania,</w:t>
      </w:r>
    </w:p>
    <w:p w:rsidR="00B7041B" w:rsidRPr="005B6AB0" w:rsidRDefault="00B7041B" w:rsidP="00B7041B">
      <w:r w:rsidRPr="005B6AB0">
        <w:t>- formułuje problemy oraz dokonuje analizy i syntezy nowych zjawisk,</w:t>
      </w:r>
    </w:p>
    <w:p w:rsidR="00B7041B" w:rsidRPr="005B6AB0" w:rsidRDefault="00B7041B" w:rsidP="00B7041B">
      <w:r w:rsidRPr="005B6AB0">
        <w:t>- proponuje rozwiązana nietypowe,</w:t>
      </w:r>
    </w:p>
    <w:p w:rsidR="00B7041B" w:rsidRDefault="00B7041B" w:rsidP="00B7041B">
      <w:r>
        <w:t xml:space="preserve">- </w:t>
      </w:r>
      <w:r w:rsidRPr="005B6AB0">
        <w:t>osiąga sukcesy w konkursach i olimpiadach ch</w:t>
      </w:r>
      <w:r>
        <w:t xml:space="preserve">emicznych szczebla wyższego </w:t>
      </w:r>
    </w:p>
    <w:p w:rsidR="00B7041B" w:rsidRPr="005B6AB0" w:rsidRDefault="00B7041B" w:rsidP="00B7041B">
      <w:r>
        <w:t xml:space="preserve">   niż </w:t>
      </w:r>
      <w:r w:rsidRPr="005B6AB0">
        <w:t>szkolny,</w:t>
      </w:r>
    </w:p>
    <w:p w:rsidR="00B7041B" w:rsidRPr="005B6AB0" w:rsidRDefault="00B7041B" w:rsidP="00B7041B">
      <w:r w:rsidRPr="005B6AB0">
        <w:t>- opanował w pełnym zakresie wiadomości i umiejętności określone programem i uzyskał</w:t>
      </w:r>
    </w:p>
    <w:p w:rsidR="00B7041B" w:rsidRPr="005B6AB0" w:rsidRDefault="00B7041B" w:rsidP="00B7041B">
      <w:r w:rsidRPr="005B6AB0">
        <w:t xml:space="preserve">   ze wszystkich sprawdzianów ocenę </w:t>
      </w:r>
      <w:r w:rsidR="001B307F">
        <w:t>bardzo dobrą,</w:t>
      </w:r>
    </w:p>
    <w:p w:rsidR="00D04365" w:rsidRDefault="00B7041B" w:rsidP="001B307F">
      <w:r w:rsidRPr="005B6AB0">
        <w:t>- jest bardzo aktywny na lekcjach;</w:t>
      </w:r>
    </w:p>
    <w:p w:rsidR="00D04365" w:rsidRPr="000C431E" w:rsidRDefault="00D04365" w:rsidP="00D0436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B7041B" w:rsidRPr="005B6AB0" w:rsidRDefault="00B7041B" w:rsidP="00B7041B">
      <w:r w:rsidRPr="005B6AB0">
        <w:t>- posiada wiadomości i umiejętności znacznie wykraczające poza program nauczania,</w:t>
      </w:r>
    </w:p>
    <w:p w:rsidR="00B7041B" w:rsidRPr="005B6AB0" w:rsidRDefault="00B7041B" w:rsidP="00B7041B">
      <w:r w:rsidRPr="005B6AB0">
        <w:t>- formułuje problemy oraz dokonuje analizy i syntezy nowych zjawisk,</w:t>
      </w:r>
    </w:p>
    <w:p w:rsidR="00B7041B" w:rsidRPr="005B6AB0" w:rsidRDefault="00B7041B" w:rsidP="00B7041B">
      <w:r w:rsidRPr="005B6AB0">
        <w:t>- proponuje rozwiązana nietypowe,</w:t>
      </w:r>
    </w:p>
    <w:p w:rsidR="00B7041B" w:rsidRPr="005B6AB0" w:rsidRDefault="00B7041B" w:rsidP="00B7041B">
      <w:r>
        <w:t xml:space="preserve">- </w:t>
      </w:r>
      <w:r w:rsidRPr="005B6AB0">
        <w:t>osiąga sukcesy w konkursach i olimpiadach ch</w:t>
      </w:r>
      <w:r>
        <w:t xml:space="preserve">emicznych szczebla wyższego  niż </w:t>
      </w:r>
      <w:r w:rsidRPr="005B6AB0">
        <w:t>szkolny,</w:t>
      </w:r>
    </w:p>
    <w:p w:rsidR="00B7041B" w:rsidRDefault="00B7041B" w:rsidP="00B7041B">
      <w:r w:rsidRPr="005B6AB0">
        <w:t xml:space="preserve">- opanował w pełnym zakresie wiadomości i umiejętności określone programem i uzyskał ze </w:t>
      </w:r>
      <w:r>
        <w:t xml:space="preserve">  </w:t>
      </w:r>
    </w:p>
    <w:p w:rsidR="00B7041B" w:rsidRPr="005B6AB0" w:rsidRDefault="00B7041B" w:rsidP="00B7041B">
      <w:r>
        <w:t xml:space="preserve">   </w:t>
      </w:r>
      <w:r w:rsidRPr="005B6AB0">
        <w:t>wszystkich sprawdzianów ocenę celującą,</w:t>
      </w:r>
    </w:p>
    <w:p w:rsidR="00B7041B" w:rsidRDefault="00B7041B" w:rsidP="00B7041B">
      <w:r w:rsidRPr="005B6AB0">
        <w:t>- jest bardzo aktywny na lekcjach;</w:t>
      </w:r>
    </w:p>
    <w:p w:rsidR="00D04365" w:rsidRDefault="00D04365" w:rsidP="00584205">
      <w:pPr>
        <w:spacing w:line="360" w:lineRule="auto"/>
        <w:ind w:left="181" w:hanging="181"/>
      </w:pPr>
    </w:p>
    <w:p w:rsidR="001B307F" w:rsidRDefault="00D04365" w:rsidP="001B307F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B307F" w:rsidRPr="001B307F" w:rsidRDefault="00D04365" w:rsidP="001B307F">
      <w:pPr>
        <w:spacing w:line="360" w:lineRule="auto"/>
        <w:ind w:left="181" w:hanging="181"/>
        <w:rPr>
          <w:b/>
          <w:u w:val="single"/>
        </w:rPr>
      </w:pPr>
      <w:r w:rsidRPr="00D04365">
        <w:t xml:space="preserve"> </w:t>
      </w:r>
      <w:r w:rsidR="001B307F" w:rsidRPr="005B6AB0">
        <w:t>- nie opanował wiadomości i umiejętności określonych pr</w:t>
      </w:r>
      <w:r w:rsidR="001B307F">
        <w:t>ogramem, które są  konieczne do</w:t>
      </w:r>
      <w:r w:rsidR="001B307F" w:rsidRPr="005B6AB0">
        <w:t xml:space="preserve"> </w:t>
      </w:r>
    </w:p>
    <w:p w:rsidR="001B307F" w:rsidRPr="005B6AB0" w:rsidRDefault="001B307F" w:rsidP="001B307F">
      <w:r>
        <w:t xml:space="preserve">   </w:t>
      </w:r>
      <w:r w:rsidRPr="005B6AB0">
        <w:t>dalszego kształcenia,</w:t>
      </w:r>
    </w:p>
    <w:p w:rsidR="001B307F" w:rsidRPr="005B6AB0" w:rsidRDefault="001B307F" w:rsidP="001B307F">
      <w:r w:rsidRPr="005B6AB0">
        <w:t>- nie zna symboliki chemicznej,</w:t>
      </w:r>
    </w:p>
    <w:p w:rsidR="001B307F" w:rsidRPr="005B6AB0" w:rsidRDefault="001B307F" w:rsidP="001B307F">
      <w:r w:rsidRPr="005B6AB0">
        <w:t>- nawet z pomocą nauczyciela nie pisze prostych wzorów i równań reakcji chemicznych,</w:t>
      </w:r>
    </w:p>
    <w:p w:rsidR="001B307F" w:rsidRDefault="001B307F" w:rsidP="001B307F">
      <w:r w:rsidRPr="005B6AB0">
        <w:t>- nie potrafi bezpiecznie posługiwać się prostym sprzętem laboratory</w:t>
      </w:r>
      <w:r>
        <w:t xml:space="preserve">jnym </w:t>
      </w:r>
    </w:p>
    <w:p w:rsidR="001B307F" w:rsidRPr="005B6AB0" w:rsidRDefault="001B307F" w:rsidP="001B307F">
      <w:r>
        <w:t xml:space="preserve">  i odczynnikami </w:t>
      </w:r>
      <w:r w:rsidRPr="005B6AB0">
        <w:t>chemicznymi,</w:t>
      </w:r>
    </w:p>
    <w:p w:rsidR="001B307F" w:rsidRPr="005B6AB0" w:rsidRDefault="001B307F" w:rsidP="001B307F">
      <w:r w:rsidRPr="005B6AB0">
        <w:t>- nie wykazuje zadowalającej aktywności poznawczej i chęci do pracy,</w:t>
      </w:r>
    </w:p>
    <w:p w:rsidR="001B307F" w:rsidRPr="005B6AB0" w:rsidRDefault="001B307F" w:rsidP="001B307F">
      <w:r w:rsidRPr="005B6AB0">
        <w:t>- nie posiada zeszytu przedmiotowego,</w:t>
      </w:r>
    </w:p>
    <w:p w:rsidR="001B307F" w:rsidRPr="005B6AB0" w:rsidRDefault="001B307F" w:rsidP="001B307F">
      <w:r w:rsidRPr="005B6AB0">
        <w:t>- nie prowadzi notatek na lekcji,</w:t>
      </w:r>
    </w:p>
    <w:p w:rsidR="001B307F" w:rsidRPr="005B6AB0" w:rsidRDefault="001B307F" w:rsidP="001B307F">
      <w:r w:rsidRPr="005B6AB0">
        <w:t>- nie przychodzi na lekcje chemii.</w:t>
      </w:r>
    </w:p>
    <w:p w:rsidR="00D04365" w:rsidRDefault="00D04365" w:rsidP="00584205">
      <w:pPr>
        <w:spacing w:line="360" w:lineRule="auto"/>
        <w:ind w:left="181" w:hanging="181"/>
      </w:pPr>
    </w:p>
    <w:p w:rsidR="00584205" w:rsidRDefault="00584205" w:rsidP="0058420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64D4E"/>
    <w:rsid w:val="001B307F"/>
    <w:rsid w:val="001B5468"/>
    <w:rsid w:val="00500DD3"/>
    <w:rsid w:val="00584205"/>
    <w:rsid w:val="006F0BAA"/>
    <w:rsid w:val="007B2387"/>
    <w:rsid w:val="00A02C0D"/>
    <w:rsid w:val="00A152BA"/>
    <w:rsid w:val="00A813D9"/>
    <w:rsid w:val="00AB2FF0"/>
    <w:rsid w:val="00B7041B"/>
    <w:rsid w:val="00C97C03"/>
    <w:rsid w:val="00CA0950"/>
    <w:rsid w:val="00CC4F47"/>
    <w:rsid w:val="00D04365"/>
    <w:rsid w:val="00D35A42"/>
    <w:rsid w:val="00E56049"/>
    <w:rsid w:val="00FA3A7D"/>
    <w:rsid w:val="00FC2844"/>
    <w:rsid w:val="00FF3411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574C3"/>
  <w15:docId w15:val="{140BCFA0-FF38-4C35-A75D-27446A86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4</cp:revision>
  <dcterms:created xsi:type="dcterms:W3CDTF">2023-09-13T08:00:00Z</dcterms:created>
  <dcterms:modified xsi:type="dcterms:W3CDTF">2024-09-04T08:21:00Z</dcterms:modified>
</cp:coreProperties>
</file>