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2D51BF" w14:textId="77777777" w:rsidR="00C74DC3" w:rsidRDefault="00C74DC3" w:rsidP="00C74DC3">
      <w:pPr>
        <w:spacing w:line="360" w:lineRule="auto"/>
        <w:ind w:left="180" w:hanging="180"/>
        <w:jc w:val="center"/>
        <w:rPr>
          <w:b/>
        </w:rPr>
      </w:pPr>
      <w:r>
        <w:rPr>
          <w:b/>
        </w:rPr>
        <w:t xml:space="preserve">ZESPÓŁ SZKÓŁ CENTRUM KSZTAŁCENIA USTAWICZNEGO </w:t>
      </w:r>
      <w:r>
        <w:rPr>
          <w:b/>
        </w:rPr>
        <w:br/>
        <w:t>IM. STEFANA BATOREGO W KONINIE</w:t>
      </w:r>
    </w:p>
    <w:p w14:paraId="12A5C243" w14:textId="77777777" w:rsidR="00C74DC3" w:rsidRDefault="00C74DC3" w:rsidP="00C74DC3">
      <w:pPr>
        <w:spacing w:line="360" w:lineRule="auto"/>
        <w:ind w:left="180" w:hanging="180"/>
        <w:jc w:val="center"/>
        <w:rPr>
          <w:b/>
        </w:rPr>
      </w:pPr>
    </w:p>
    <w:p w14:paraId="7C1A4ED1" w14:textId="77777777" w:rsidR="00C74DC3" w:rsidRDefault="00C74DC3" w:rsidP="00C74DC3">
      <w:pPr>
        <w:spacing w:line="360" w:lineRule="auto"/>
        <w:ind w:left="180" w:hanging="180"/>
        <w:jc w:val="center"/>
        <w:rPr>
          <w:b/>
          <w:u w:val="single"/>
        </w:rPr>
      </w:pPr>
      <w:r>
        <w:rPr>
          <w:b/>
          <w:u w:val="single"/>
        </w:rPr>
        <w:t>WYMAGANIA EDUKACYJNE</w:t>
      </w:r>
    </w:p>
    <w:p w14:paraId="184E96E6" w14:textId="77777777" w:rsidR="00C74DC3" w:rsidRDefault="00C74DC3" w:rsidP="00C74DC3">
      <w:pPr>
        <w:spacing w:line="360" w:lineRule="auto"/>
        <w:ind w:left="180" w:hanging="180"/>
        <w:jc w:val="center"/>
        <w:rPr>
          <w:b/>
          <w:u w:val="single"/>
        </w:rPr>
      </w:pPr>
    </w:p>
    <w:p w14:paraId="19FFA97C" w14:textId="77777777" w:rsidR="00C74DC3" w:rsidRDefault="00C74DC3" w:rsidP="00C74DC3">
      <w:r>
        <w:rPr>
          <w:b/>
          <w:sz w:val="28"/>
          <w:szCs w:val="28"/>
        </w:rPr>
        <w:t>Przedmi</w:t>
      </w:r>
      <w:r w:rsidR="00CE6A7C">
        <w:rPr>
          <w:b/>
          <w:sz w:val="28"/>
          <w:szCs w:val="28"/>
        </w:rPr>
        <w:t>ot:      Edukacja dla bezpieczeństwa</w:t>
      </w:r>
    </w:p>
    <w:p w14:paraId="0015A8CE" w14:textId="77777777" w:rsidR="00C74DC3" w:rsidRDefault="00C74DC3" w:rsidP="00C74DC3">
      <w:r>
        <w:rPr>
          <w:b/>
          <w:sz w:val="28"/>
          <w:szCs w:val="28"/>
        </w:rPr>
        <w:t>Klasa:              1 P</w:t>
      </w:r>
      <w:r w:rsidR="00CE6A7C">
        <w:rPr>
          <w:b/>
          <w:sz w:val="28"/>
          <w:szCs w:val="28"/>
        </w:rPr>
        <w:t>B</w:t>
      </w:r>
    </w:p>
    <w:p w14:paraId="59F9A77F" w14:textId="77777777" w:rsidR="00C74DC3" w:rsidRDefault="00CE6A7C" w:rsidP="00C74DC3">
      <w:pPr>
        <w:rPr>
          <w:b/>
          <w:sz w:val="28"/>
          <w:szCs w:val="28"/>
        </w:rPr>
      </w:pPr>
      <w:r>
        <w:rPr>
          <w:b/>
          <w:sz w:val="28"/>
          <w:szCs w:val="28"/>
        </w:rPr>
        <w:t>Rok szkolny:   2024/2025</w:t>
      </w:r>
    </w:p>
    <w:p w14:paraId="599BA9F9" w14:textId="77777777" w:rsidR="00C74DC3" w:rsidRDefault="00C74DC3" w:rsidP="00C74DC3">
      <w:r>
        <w:rPr>
          <w:b/>
          <w:sz w:val="28"/>
          <w:szCs w:val="28"/>
        </w:rPr>
        <w:t>Opracowanie:  Jacek Marciniak</w:t>
      </w:r>
    </w:p>
    <w:p w14:paraId="43D4A015" w14:textId="77777777" w:rsidR="00C74DC3" w:rsidRDefault="00C74DC3" w:rsidP="00C74DC3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(imię i nazwisko nauczyciela)</w:t>
      </w:r>
    </w:p>
    <w:p w14:paraId="4F0E0B50" w14:textId="77777777" w:rsidR="00C74DC3" w:rsidRDefault="00C74DC3" w:rsidP="00C74DC3">
      <w:pPr>
        <w:spacing w:line="360" w:lineRule="auto"/>
        <w:ind w:left="180" w:hanging="180"/>
        <w:rPr>
          <w:b/>
          <w:u w:val="single"/>
        </w:rPr>
      </w:pPr>
    </w:p>
    <w:p w14:paraId="68D4D30D" w14:textId="77777777" w:rsidR="00C74DC3" w:rsidRDefault="00C74DC3" w:rsidP="00C74DC3">
      <w:pPr>
        <w:spacing w:line="360" w:lineRule="auto"/>
        <w:jc w:val="both"/>
        <w:rPr>
          <w:b/>
          <w:u w:val="single"/>
        </w:rPr>
      </w:pPr>
      <w:r>
        <w:rPr>
          <w:b/>
          <w:u w:val="single"/>
        </w:rPr>
        <w:t>W wyniku procesu kształcenia uczeń powinien:</w:t>
      </w:r>
    </w:p>
    <w:p w14:paraId="47B19581" w14:textId="77777777" w:rsidR="004050FF" w:rsidRPr="004050FF" w:rsidRDefault="004050FF" w:rsidP="00C74DC3">
      <w:pPr>
        <w:spacing w:line="360" w:lineRule="auto"/>
        <w:jc w:val="both"/>
        <w:rPr>
          <w:i/>
        </w:rPr>
      </w:pPr>
      <w:r w:rsidRPr="004050FF">
        <w:rPr>
          <w:i/>
        </w:rPr>
        <w:t xml:space="preserve">- </w:t>
      </w:r>
      <w:r>
        <w:rPr>
          <w:i/>
        </w:rPr>
        <w:t xml:space="preserve">być </w:t>
      </w:r>
      <w:r w:rsidRPr="004050FF">
        <w:rPr>
          <w:i/>
        </w:rPr>
        <w:t>przygoto</w:t>
      </w:r>
      <w:r>
        <w:rPr>
          <w:i/>
        </w:rPr>
        <w:t xml:space="preserve">wany do działania ratowniczego; </w:t>
      </w:r>
    </w:p>
    <w:p w14:paraId="02C15267" w14:textId="77777777" w:rsidR="004050FF" w:rsidRPr="004050FF" w:rsidRDefault="004050FF" w:rsidP="00C74DC3">
      <w:pPr>
        <w:spacing w:line="360" w:lineRule="auto"/>
        <w:jc w:val="both"/>
        <w:rPr>
          <w:i/>
        </w:rPr>
      </w:pPr>
      <w:r>
        <w:rPr>
          <w:i/>
        </w:rPr>
        <w:t xml:space="preserve">– </w:t>
      </w:r>
      <w:r w:rsidRPr="004050FF">
        <w:rPr>
          <w:i/>
        </w:rPr>
        <w:t>zna</w:t>
      </w:r>
      <w:r>
        <w:rPr>
          <w:i/>
        </w:rPr>
        <w:t>ć</w:t>
      </w:r>
      <w:r w:rsidRPr="004050FF">
        <w:rPr>
          <w:i/>
        </w:rPr>
        <w:t xml:space="preserve"> zasady prawidłowego działania w przypadku wystąpienia zagrożenia życia i zdrowia; </w:t>
      </w:r>
    </w:p>
    <w:p w14:paraId="4D82F968" w14:textId="77777777" w:rsidR="004050FF" w:rsidRDefault="004050FF" w:rsidP="00C74DC3">
      <w:pPr>
        <w:spacing w:line="360" w:lineRule="auto"/>
        <w:jc w:val="both"/>
        <w:rPr>
          <w:i/>
        </w:rPr>
      </w:pPr>
      <w:r w:rsidRPr="004050FF">
        <w:rPr>
          <w:i/>
        </w:rPr>
        <w:t xml:space="preserve">- </w:t>
      </w:r>
      <w:r>
        <w:rPr>
          <w:i/>
        </w:rPr>
        <w:t xml:space="preserve">posiadać </w:t>
      </w:r>
      <w:r w:rsidRPr="004050FF">
        <w:rPr>
          <w:i/>
        </w:rPr>
        <w:t>umiejętno</w:t>
      </w:r>
      <w:r>
        <w:rPr>
          <w:i/>
        </w:rPr>
        <w:t>ści udzielania pierwszej pomocy;</w:t>
      </w:r>
    </w:p>
    <w:p w14:paraId="34A6E945" w14:textId="77777777" w:rsidR="004050FF" w:rsidRDefault="004050FF" w:rsidP="00C74DC3">
      <w:pPr>
        <w:spacing w:line="360" w:lineRule="auto"/>
        <w:jc w:val="both"/>
        <w:rPr>
          <w:i/>
        </w:rPr>
      </w:pPr>
      <w:r>
        <w:rPr>
          <w:i/>
        </w:rPr>
        <w:t xml:space="preserve">– </w:t>
      </w:r>
      <w:r w:rsidRPr="004050FF">
        <w:rPr>
          <w:i/>
        </w:rPr>
        <w:t>umie udzielać pierw</w:t>
      </w:r>
      <w:r>
        <w:rPr>
          <w:i/>
        </w:rPr>
        <w:t>szej pomocy w nagłych wypadkach;</w:t>
      </w:r>
    </w:p>
    <w:p w14:paraId="024FC86C" w14:textId="77777777" w:rsidR="00740FA9" w:rsidRDefault="00740FA9" w:rsidP="00C74DC3">
      <w:pPr>
        <w:spacing w:line="360" w:lineRule="auto"/>
        <w:jc w:val="both"/>
        <w:rPr>
          <w:i/>
        </w:rPr>
      </w:pPr>
      <w:r>
        <w:rPr>
          <w:i/>
        </w:rPr>
        <w:t>- znać system obronny naszego kraju;</w:t>
      </w:r>
    </w:p>
    <w:p w14:paraId="49C88E3B" w14:textId="77777777" w:rsidR="00740FA9" w:rsidRDefault="00740FA9" w:rsidP="00C74DC3">
      <w:pPr>
        <w:spacing w:line="360" w:lineRule="auto"/>
        <w:jc w:val="both"/>
        <w:rPr>
          <w:i/>
        </w:rPr>
      </w:pPr>
      <w:r>
        <w:rPr>
          <w:i/>
        </w:rPr>
        <w:t xml:space="preserve"> –</w:t>
      </w:r>
      <w:r w:rsidRPr="00740FA9">
        <w:rPr>
          <w:i/>
        </w:rPr>
        <w:t xml:space="preserve"> rozumie</w:t>
      </w:r>
      <w:r>
        <w:rPr>
          <w:i/>
        </w:rPr>
        <w:t>ć</w:t>
      </w:r>
      <w:r w:rsidRPr="00740FA9">
        <w:rPr>
          <w:i/>
        </w:rPr>
        <w:t xml:space="preserve"> znaczenie właściwego funkcjonowania systemu bezpieczeństwa państwa</w:t>
      </w:r>
      <w:r>
        <w:rPr>
          <w:i/>
        </w:rPr>
        <w:t>;</w:t>
      </w:r>
    </w:p>
    <w:p w14:paraId="2E0553B7" w14:textId="77777777" w:rsidR="00F46F5A" w:rsidRDefault="00F46F5A" w:rsidP="00C74DC3">
      <w:pPr>
        <w:spacing w:line="360" w:lineRule="auto"/>
        <w:jc w:val="both"/>
        <w:rPr>
          <w:i/>
        </w:rPr>
      </w:pPr>
      <w:r>
        <w:rPr>
          <w:i/>
        </w:rPr>
        <w:t>- znać powszechną samoobronę i obronę cywilną;</w:t>
      </w:r>
    </w:p>
    <w:p w14:paraId="1D695BA4" w14:textId="77777777" w:rsidR="00F46F5A" w:rsidRPr="00740FA9" w:rsidRDefault="00F46F5A" w:rsidP="00C74DC3">
      <w:pPr>
        <w:spacing w:line="360" w:lineRule="auto"/>
        <w:jc w:val="both"/>
        <w:rPr>
          <w:b/>
          <w:i/>
          <w:u w:val="single"/>
        </w:rPr>
      </w:pPr>
      <w:r>
        <w:rPr>
          <w:i/>
        </w:rPr>
        <w:t xml:space="preserve"> –</w:t>
      </w:r>
      <w:r w:rsidRPr="00F46F5A">
        <w:rPr>
          <w:i/>
        </w:rPr>
        <w:t xml:space="preserve"> rozumie</w:t>
      </w:r>
      <w:r>
        <w:rPr>
          <w:i/>
        </w:rPr>
        <w:t>ć</w:t>
      </w:r>
      <w:r w:rsidRPr="00F46F5A">
        <w:rPr>
          <w:i/>
        </w:rPr>
        <w:t xml:space="preserve"> znaczenie powszechnej samoobrony i obrony cywilnej</w:t>
      </w:r>
      <w:r>
        <w:t>;</w:t>
      </w:r>
    </w:p>
    <w:p w14:paraId="6DED52FB" w14:textId="77777777" w:rsidR="00C74DC3" w:rsidRDefault="00C74DC3" w:rsidP="00C74DC3">
      <w:pPr>
        <w:spacing w:line="360" w:lineRule="auto"/>
        <w:jc w:val="both"/>
      </w:pPr>
      <w:r>
        <w:rPr>
          <w:i/>
        </w:rPr>
        <w:t>- rozwijać w sobie postawy obywatelskie;</w:t>
      </w:r>
    </w:p>
    <w:p w14:paraId="44954E0F" w14:textId="77777777" w:rsidR="00C74DC3" w:rsidRDefault="00C74DC3" w:rsidP="00C74DC3">
      <w:pPr>
        <w:spacing w:line="360" w:lineRule="auto"/>
        <w:jc w:val="both"/>
      </w:pPr>
      <w:r>
        <w:rPr>
          <w:i/>
        </w:rPr>
        <w:t xml:space="preserve">- oceniać własne decyzje i działania w życiu społecznym. </w:t>
      </w:r>
    </w:p>
    <w:p w14:paraId="2EE07E6D" w14:textId="77777777" w:rsidR="00C74DC3" w:rsidRDefault="00C74DC3" w:rsidP="00C74DC3">
      <w:pPr>
        <w:spacing w:line="360" w:lineRule="auto"/>
        <w:ind w:left="180" w:hanging="180"/>
        <w:rPr>
          <w:b/>
          <w:u w:val="single"/>
        </w:rPr>
      </w:pPr>
      <w:r>
        <w:rPr>
          <w:b/>
          <w:u w:val="single"/>
        </w:rPr>
        <w:t>Na ocenę dopuszczającą uczeń powinien:</w:t>
      </w:r>
    </w:p>
    <w:p w14:paraId="755EE16E" w14:textId="77777777" w:rsidR="007A3EA2" w:rsidRDefault="007A3EA2" w:rsidP="007A3EA2">
      <w:pPr>
        <w:spacing w:after="29" w:line="248" w:lineRule="auto"/>
        <w:ind w:left="196" w:right="22" w:hanging="144"/>
      </w:pPr>
      <w:r>
        <w:rPr>
          <w:rFonts w:ascii="Segoe UI Symbol" w:eastAsia="Segoe UI Symbol" w:hAnsi="Segoe UI Symbol" w:cs="Segoe UI Symbol"/>
        </w:rPr>
        <w:t xml:space="preserve"> - </w:t>
      </w:r>
      <w:r>
        <w:rPr>
          <w:sz w:val="22"/>
        </w:rPr>
        <w:t>przy pomocy nauczyciela wykonuje proste zadania,</w:t>
      </w:r>
    </w:p>
    <w:p w14:paraId="53FB1DE3" w14:textId="77777777" w:rsidR="007A3EA2" w:rsidRDefault="007A3EA2" w:rsidP="007A3EA2">
      <w:pPr>
        <w:spacing w:line="360" w:lineRule="auto"/>
        <w:ind w:left="180" w:hanging="180"/>
        <w:rPr>
          <w:b/>
          <w:u w:val="single"/>
        </w:rPr>
      </w:pPr>
      <w:r>
        <w:rPr>
          <w:rFonts w:ascii="Segoe UI Symbol" w:eastAsia="Segoe UI Symbol" w:hAnsi="Segoe UI Symbol" w:cs="Segoe UI Symbol"/>
        </w:rPr>
        <w:t xml:space="preserve">- </w:t>
      </w:r>
      <w:r>
        <w:t>opanował najbardziej elementarne umiejętności z zakresu przedmiotu.</w:t>
      </w:r>
    </w:p>
    <w:p w14:paraId="63B68114" w14:textId="77777777" w:rsidR="007A3EA2" w:rsidRDefault="00C74DC3" w:rsidP="007A3EA2">
      <w:pPr>
        <w:spacing w:line="360" w:lineRule="auto"/>
        <w:ind w:left="180" w:hanging="180"/>
        <w:rPr>
          <w:b/>
          <w:u w:val="single"/>
        </w:rPr>
      </w:pPr>
      <w:r>
        <w:rPr>
          <w:b/>
          <w:u w:val="single"/>
        </w:rPr>
        <w:t>Na ocenę dostateczną uczeń powinien:</w:t>
      </w:r>
    </w:p>
    <w:p w14:paraId="6B82C084" w14:textId="77777777" w:rsidR="007A3EA2" w:rsidRDefault="007A3EA2" w:rsidP="007A3EA2">
      <w:pPr>
        <w:spacing w:line="360" w:lineRule="auto"/>
        <w:ind w:left="180" w:hanging="180"/>
        <w:rPr>
          <w:color w:val="000000"/>
        </w:rPr>
      </w:pPr>
      <w:r>
        <w:rPr>
          <w:color w:val="000000"/>
        </w:rPr>
        <w:t xml:space="preserve">- </w:t>
      </w:r>
      <w:r w:rsidRPr="007A3EA2">
        <w:rPr>
          <w:color w:val="000000"/>
        </w:rPr>
        <w:t>pod kierunkiem nauczyciela wykorzystuje podstawowe źródła informacji</w:t>
      </w:r>
      <w:r>
        <w:rPr>
          <w:color w:val="000000"/>
        </w:rPr>
        <w:t>,</w:t>
      </w:r>
      <w:r w:rsidRPr="007A3EA2">
        <w:rPr>
          <w:color w:val="000000"/>
        </w:rPr>
        <w:t xml:space="preserve"> </w:t>
      </w:r>
    </w:p>
    <w:p w14:paraId="12208982" w14:textId="77777777" w:rsidR="007A3EA2" w:rsidRPr="007A3EA2" w:rsidRDefault="007A3EA2" w:rsidP="007A3EA2">
      <w:pPr>
        <w:spacing w:line="360" w:lineRule="auto"/>
        <w:ind w:left="180" w:hanging="180"/>
        <w:rPr>
          <w:b/>
          <w:u w:val="single"/>
        </w:rPr>
      </w:pPr>
      <w:r>
        <w:rPr>
          <w:rFonts w:ascii="Segoe UI Symbol" w:eastAsia="Segoe UI Symbol" w:hAnsi="Segoe UI Symbol" w:cs="Segoe UI Symbol"/>
          <w:color w:val="000000"/>
        </w:rPr>
        <w:t xml:space="preserve">- </w:t>
      </w:r>
      <w:r w:rsidRPr="007A3EA2">
        <w:rPr>
          <w:color w:val="000000"/>
        </w:rPr>
        <w:t>samodzielnie wykonuje proste zadania w trakcie zajęć</w:t>
      </w:r>
      <w:r>
        <w:rPr>
          <w:color w:val="000000"/>
        </w:rPr>
        <w:t>,</w:t>
      </w:r>
    </w:p>
    <w:p w14:paraId="0547F5F4" w14:textId="77777777" w:rsidR="007A3EA2" w:rsidRPr="007A3EA2" w:rsidRDefault="007A3EA2" w:rsidP="007A3EA2">
      <w:pPr>
        <w:spacing w:line="259" w:lineRule="auto"/>
        <w:ind w:left="52"/>
        <w:rPr>
          <w:color w:val="000000"/>
        </w:rPr>
      </w:pPr>
      <w:r>
        <w:rPr>
          <w:rFonts w:ascii="Segoe UI Symbol" w:eastAsia="Segoe UI Symbol" w:hAnsi="Segoe UI Symbol" w:cs="Segoe UI Symbol"/>
          <w:color w:val="000000"/>
        </w:rPr>
        <w:t xml:space="preserve">- </w:t>
      </w:r>
      <w:r w:rsidRPr="007A3EA2">
        <w:rPr>
          <w:color w:val="000000"/>
        </w:rPr>
        <w:t>przejawia przeciętną aktywność</w:t>
      </w:r>
      <w:r>
        <w:rPr>
          <w:color w:val="000000"/>
        </w:rPr>
        <w:t xml:space="preserve">, </w:t>
      </w:r>
    </w:p>
    <w:p w14:paraId="34B34E2F" w14:textId="77777777" w:rsidR="007A3EA2" w:rsidRPr="007A3EA2" w:rsidRDefault="007A3EA2" w:rsidP="007A3EA2">
      <w:pPr>
        <w:spacing w:line="360" w:lineRule="auto"/>
        <w:ind w:left="180" w:hanging="180"/>
        <w:rPr>
          <w:b/>
          <w:u w:val="single"/>
        </w:rPr>
      </w:pPr>
      <w:r>
        <w:rPr>
          <w:rFonts w:ascii="Segoe UI Symbol" w:eastAsia="Segoe UI Symbol" w:hAnsi="Segoe UI Symbol" w:cs="Segoe UI Symbol"/>
          <w:color w:val="000000"/>
        </w:rPr>
        <w:t xml:space="preserve">- </w:t>
      </w:r>
      <w:r w:rsidRPr="007A3EA2">
        <w:rPr>
          <w:color w:val="000000"/>
        </w:rPr>
        <w:t>potrafi podjąć działania podnoszące własne bezpieczeństwo</w:t>
      </w:r>
      <w:r>
        <w:rPr>
          <w:color w:val="000000"/>
        </w:rPr>
        <w:t>.</w:t>
      </w:r>
    </w:p>
    <w:p w14:paraId="5DCB31EC" w14:textId="77777777" w:rsidR="00C74DC3" w:rsidRDefault="00C74DC3" w:rsidP="00C74DC3">
      <w:pPr>
        <w:spacing w:line="360" w:lineRule="auto"/>
        <w:ind w:left="180" w:hanging="180"/>
        <w:rPr>
          <w:b/>
          <w:u w:val="single"/>
        </w:rPr>
      </w:pPr>
      <w:r>
        <w:rPr>
          <w:b/>
          <w:u w:val="single"/>
        </w:rPr>
        <w:t>Na ocenę dobrą uczeń powinien:</w:t>
      </w:r>
    </w:p>
    <w:p w14:paraId="57470433" w14:textId="77777777" w:rsidR="007A3EA2" w:rsidRPr="007A3EA2" w:rsidRDefault="007A3EA2" w:rsidP="007A3EA2">
      <w:pPr>
        <w:spacing w:after="33" w:line="245" w:lineRule="auto"/>
        <w:ind w:right="535"/>
        <w:jc w:val="both"/>
        <w:rPr>
          <w:color w:val="000000"/>
        </w:rPr>
      </w:pPr>
      <w:r>
        <w:rPr>
          <w:color w:val="000000"/>
        </w:rPr>
        <w:t xml:space="preserve">- </w:t>
      </w:r>
      <w:r w:rsidRPr="007A3EA2">
        <w:rPr>
          <w:color w:val="000000"/>
        </w:rPr>
        <w:t>samodzielnie korzysta ze wskazanych źródeł informacji</w:t>
      </w:r>
      <w:r>
        <w:rPr>
          <w:color w:val="000000"/>
        </w:rPr>
        <w:t>,</w:t>
      </w:r>
    </w:p>
    <w:p w14:paraId="5A78EDB8" w14:textId="77777777" w:rsidR="007A3EA2" w:rsidRPr="007A3EA2" w:rsidRDefault="007A3EA2" w:rsidP="007A3EA2">
      <w:pPr>
        <w:spacing w:after="35" w:line="245" w:lineRule="auto"/>
        <w:ind w:right="535"/>
        <w:jc w:val="both"/>
        <w:rPr>
          <w:color w:val="000000"/>
        </w:rPr>
      </w:pPr>
      <w:r>
        <w:rPr>
          <w:color w:val="000000"/>
        </w:rPr>
        <w:t xml:space="preserve">- </w:t>
      </w:r>
      <w:r w:rsidRPr="007A3EA2">
        <w:rPr>
          <w:color w:val="000000"/>
        </w:rPr>
        <w:t>poprawnie rozumuje w kategoriach przyczynowo- skutkowych</w:t>
      </w:r>
      <w:r>
        <w:rPr>
          <w:color w:val="000000"/>
        </w:rPr>
        <w:t>,</w:t>
      </w:r>
    </w:p>
    <w:p w14:paraId="6C4499D6" w14:textId="77777777" w:rsidR="007A3EA2" w:rsidRPr="007A3EA2" w:rsidRDefault="007A3EA2" w:rsidP="007A3EA2">
      <w:pPr>
        <w:spacing w:after="33" w:line="245" w:lineRule="auto"/>
        <w:ind w:right="535"/>
        <w:jc w:val="both"/>
        <w:rPr>
          <w:color w:val="000000"/>
        </w:rPr>
      </w:pPr>
      <w:r>
        <w:rPr>
          <w:color w:val="000000"/>
        </w:rPr>
        <w:t xml:space="preserve">- </w:t>
      </w:r>
      <w:r w:rsidRPr="007A3EA2">
        <w:rPr>
          <w:color w:val="000000"/>
        </w:rPr>
        <w:t>samodzielnie wykonuje typowe zadania o niewielkim stopniu złożoności</w:t>
      </w:r>
      <w:r>
        <w:rPr>
          <w:color w:val="000000"/>
        </w:rPr>
        <w:t>,</w:t>
      </w:r>
    </w:p>
    <w:p w14:paraId="1ECE9976" w14:textId="77777777" w:rsidR="007A3EA2" w:rsidRPr="007A3EA2" w:rsidRDefault="007A3EA2" w:rsidP="007A3EA2">
      <w:pPr>
        <w:spacing w:after="3" w:line="259" w:lineRule="auto"/>
        <w:ind w:right="535"/>
        <w:jc w:val="both"/>
        <w:rPr>
          <w:color w:val="000000"/>
        </w:rPr>
      </w:pPr>
      <w:r>
        <w:rPr>
          <w:color w:val="000000"/>
        </w:rPr>
        <w:t xml:space="preserve">- </w:t>
      </w:r>
      <w:r w:rsidRPr="007A3EA2">
        <w:rPr>
          <w:color w:val="000000"/>
        </w:rPr>
        <w:t>podejmuje wybrane zadania dodatkowe</w:t>
      </w:r>
      <w:r>
        <w:rPr>
          <w:color w:val="000000"/>
        </w:rPr>
        <w:t>,</w:t>
      </w:r>
    </w:p>
    <w:p w14:paraId="76E1FAF0" w14:textId="77777777" w:rsidR="007A3EA2" w:rsidRPr="007A3EA2" w:rsidRDefault="007A3EA2" w:rsidP="007A3EA2">
      <w:pPr>
        <w:spacing w:after="3" w:line="259" w:lineRule="auto"/>
        <w:ind w:right="535"/>
        <w:jc w:val="both"/>
        <w:rPr>
          <w:color w:val="000000"/>
        </w:rPr>
      </w:pPr>
      <w:r>
        <w:rPr>
          <w:color w:val="000000"/>
        </w:rPr>
        <w:t xml:space="preserve">- </w:t>
      </w:r>
      <w:r w:rsidRPr="007A3EA2">
        <w:rPr>
          <w:color w:val="000000"/>
        </w:rPr>
        <w:t>jest aktywny w czasie lekcji</w:t>
      </w:r>
      <w:r>
        <w:rPr>
          <w:color w:val="000000"/>
        </w:rPr>
        <w:t>,</w:t>
      </w:r>
    </w:p>
    <w:p w14:paraId="5664B66F" w14:textId="77777777" w:rsidR="007A3EA2" w:rsidRPr="007A3EA2" w:rsidRDefault="007A3EA2" w:rsidP="007A3EA2">
      <w:pPr>
        <w:spacing w:line="360" w:lineRule="auto"/>
        <w:ind w:left="180" w:hanging="180"/>
        <w:rPr>
          <w:b/>
          <w:u w:val="single"/>
        </w:rPr>
      </w:pPr>
      <w:r>
        <w:rPr>
          <w:color w:val="000000"/>
        </w:rPr>
        <w:lastRenderedPageBreak/>
        <w:t xml:space="preserve">- </w:t>
      </w:r>
      <w:r w:rsidRPr="007A3EA2">
        <w:rPr>
          <w:color w:val="000000"/>
        </w:rPr>
        <w:t>poprawnie wykonuje czynności ratownicze, umie dobrać potrzebny sprzęt i wykorzystać niektóre środki ratownicze</w:t>
      </w:r>
      <w:r>
        <w:rPr>
          <w:color w:val="000000"/>
        </w:rPr>
        <w:t>.</w:t>
      </w:r>
    </w:p>
    <w:p w14:paraId="70B793DE" w14:textId="77777777" w:rsidR="00C74DC3" w:rsidRDefault="00C74DC3" w:rsidP="00C74DC3">
      <w:pPr>
        <w:spacing w:line="360" w:lineRule="auto"/>
        <w:ind w:left="180" w:hanging="180"/>
        <w:rPr>
          <w:b/>
          <w:u w:val="single"/>
        </w:rPr>
      </w:pPr>
      <w:r>
        <w:rPr>
          <w:b/>
          <w:u w:val="single"/>
        </w:rPr>
        <w:t>Na ocenę bardzo dobrą uczeń powinien wypełniać takie wymagania jak na ocenę dobrą, a ponadto:</w:t>
      </w:r>
    </w:p>
    <w:p w14:paraId="4DB099CB" w14:textId="77777777" w:rsidR="00F52BD6" w:rsidRPr="00F52BD6" w:rsidRDefault="00F52BD6" w:rsidP="00F52BD6">
      <w:pPr>
        <w:spacing w:after="32" w:line="245" w:lineRule="auto"/>
        <w:ind w:left="196" w:right="535"/>
        <w:jc w:val="both"/>
        <w:rPr>
          <w:color w:val="000000"/>
        </w:rPr>
      </w:pPr>
      <w:r>
        <w:rPr>
          <w:color w:val="000000"/>
        </w:rPr>
        <w:t xml:space="preserve">- </w:t>
      </w:r>
      <w:r w:rsidRPr="00F52BD6">
        <w:rPr>
          <w:color w:val="000000"/>
        </w:rPr>
        <w:t>sprawnie korzysta ze wszystkich dostępnych źródeł informacji</w:t>
      </w:r>
      <w:r>
        <w:rPr>
          <w:color w:val="000000"/>
        </w:rPr>
        <w:t>,</w:t>
      </w:r>
    </w:p>
    <w:p w14:paraId="0B08DB30" w14:textId="77777777" w:rsidR="00F52BD6" w:rsidRPr="00F52BD6" w:rsidRDefault="00F52BD6" w:rsidP="00F52BD6">
      <w:pPr>
        <w:spacing w:after="35" w:line="245" w:lineRule="auto"/>
        <w:ind w:left="196" w:right="535"/>
        <w:jc w:val="both"/>
        <w:rPr>
          <w:color w:val="000000"/>
        </w:rPr>
      </w:pPr>
      <w:r>
        <w:rPr>
          <w:color w:val="000000"/>
        </w:rPr>
        <w:t xml:space="preserve">- </w:t>
      </w:r>
      <w:r w:rsidRPr="00F52BD6">
        <w:rPr>
          <w:color w:val="000000"/>
        </w:rPr>
        <w:t>samodzielnie rozwiązuje zadania i problemy postawione przez nauczyciela</w:t>
      </w:r>
      <w:r>
        <w:rPr>
          <w:color w:val="000000"/>
        </w:rPr>
        <w:t>,</w:t>
      </w:r>
    </w:p>
    <w:p w14:paraId="6DCD7D20" w14:textId="77777777" w:rsidR="00F52BD6" w:rsidRPr="00F52BD6" w:rsidRDefault="00F52BD6" w:rsidP="00F52BD6">
      <w:pPr>
        <w:spacing w:after="40" w:line="249" w:lineRule="auto"/>
        <w:ind w:left="196" w:right="535"/>
        <w:jc w:val="both"/>
        <w:rPr>
          <w:color w:val="000000"/>
        </w:rPr>
      </w:pPr>
      <w:r>
        <w:rPr>
          <w:color w:val="000000"/>
        </w:rPr>
        <w:t xml:space="preserve">- </w:t>
      </w:r>
      <w:r w:rsidRPr="00F52BD6">
        <w:rPr>
          <w:color w:val="000000"/>
        </w:rPr>
        <w:t>jest aktywny na lekcjach i uczestniczy w zajęciach pozalekcyjnych z zakresu EDB (zawodach, konkursach) lub zajęciach pozaszkolnych specyfice zbliżonej do przedmiotu</w:t>
      </w:r>
    </w:p>
    <w:p w14:paraId="7F4639C5" w14:textId="77777777" w:rsidR="00F52BD6" w:rsidRPr="00F52BD6" w:rsidRDefault="00F52BD6" w:rsidP="00F52BD6">
      <w:pPr>
        <w:spacing w:after="3" w:line="245" w:lineRule="auto"/>
        <w:ind w:left="196" w:right="535"/>
        <w:jc w:val="both"/>
        <w:rPr>
          <w:color w:val="000000"/>
        </w:rPr>
      </w:pPr>
      <w:r>
        <w:rPr>
          <w:color w:val="000000"/>
        </w:rPr>
        <w:t xml:space="preserve">- </w:t>
      </w:r>
      <w:r w:rsidRPr="00F52BD6">
        <w:rPr>
          <w:color w:val="000000"/>
        </w:rPr>
        <w:t>bezbłędnie wykonuje czynności ratownicze,</w:t>
      </w:r>
      <w:r>
        <w:rPr>
          <w:color w:val="000000"/>
        </w:rPr>
        <w:t xml:space="preserve"> </w:t>
      </w:r>
      <w:r w:rsidRPr="00F52BD6">
        <w:rPr>
          <w:color w:val="000000"/>
        </w:rPr>
        <w:t>koryguje błędy kolegów</w:t>
      </w:r>
      <w:r>
        <w:rPr>
          <w:color w:val="000000"/>
        </w:rPr>
        <w:t>,</w:t>
      </w:r>
    </w:p>
    <w:p w14:paraId="4423323A" w14:textId="77777777" w:rsidR="00F52BD6" w:rsidRPr="00F52BD6" w:rsidRDefault="00F52BD6" w:rsidP="00F52BD6">
      <w:pPr>
        <w:spacing w:after="33" w:line="245" w:lineRule="auto"/>
        <w:ind w:left="196" w:right="535"/>
        <w:jc w:val="both"/>
        <w:rPr>
          <w:color w:val="000000"/>
        </w:rPr>
      </w:pPr>
      <w:r>
        <w:rPr>
          <w:color w:val="000000"/>
        </w:rPr>
        <w:t xml:space="preserve">- </w:t>
      </w:r>
      <w:r w:rsidRPr="00F52BD6">
        <w:rPr>
          <w:color w:val="000000"/>
        </w:rPr>
        <w:t>odpowiednio wykorzystuje sprzęt i środki ratownicze</w:t>
      </w:r>
      <w:r>
        <w:rPr>
          <w:color w:val="000000"/>
        </w:rPr>
        <w:t>,</w:t>
      </w:r>
    </w:p>
    <w:p w14:paraId="154AB80F" w14:textId="77777777" w:rsidR="00F52BD6" w:rsidRPr="00F52BD6" w:rsidRDefault="00F52BD6" w:rsidP="00F52BD6">
      <w:pPr>
        <w:spacing w:after="3" w:line="245" w:lineRule="auto"/>
        <w:ind w:left="196" w:right="535"/>
        <w:jc w:val="both"/>
        <w:rPr>
          <w:color w:val="000000"/>
        </w:rPr>
      </w:pPr>
      <w:r>
        <w:rPr>
          <w:color w:val="000000"/>
        </w:rPr>
        <w:t xml:space="preserve">- </w:t>
      </w:r>
      <w:r w:rsidRPr="00F52BD6">
        <w:rPr>
          <w:color w:val="000000"/>
        </w:rPr>
        <w:t>sprawnie wyszukuje w różnych źródłach informacje</w:t>
      </w:r>
      <w:r>
        <w:rPr>
          <w:color w:val="000000"/>
        </w:rPr>
        <w:t xml:space="preserve"> </w:t>
      </w:r>
      <w:r w:rsidRPr="00F52BD6">
        <w:rPr>
          <w:color w:val="000000"/>
        </w:rPr>
        <w:t>o sposobach alternatywnego działania (także doraźnego)</w:t>
      </w:r>
      <w:r>
        <w:rPr>
          <w:color w:val="000000"/>
        </w:rPr>
        <w:t>,</w:t>
      </w:r>
    </w:p>
    <w:p w14:paraId="6E83DAE2" w14:textId="77777777" w:rsidR="00F52BD6" w:rsidRPr="00F52BD6" w:rsidRDefault="00F52BD6" w:rsidP="00F52BD6">
      <w:pPr>
        <w:spacing w:line="360" w:lineRule="auto"/>
        <w:ind w:left="180" w:hanging="180"/>
      </w:pPr>
      <w:r>
        <w:rPr>
          <w:rFonts w:ascii="Segoe UI Symbol" w:eastAsia="Segoe UI Symbol" w:hAnsi="Segoe UI Symbol" w:cs="Segoe UI Symbol"/>
          <w:color w:val="000000"/>
        </w:rPr>
        <w:t xml:space="preserve">   - </w:t>
      </w:r>
      <w:r w:rsidRPr="00F52BD6">
        <w:rPr>
          <w:color w:val="000000"/>
        </w:rPr>
        <w:t>umie pokierować grupą rówieśników</w:t>
      </w:r>
      <w:r>
        <w:rPr>
          <w:color w:val="000000"/>
        </w:rPr>
        <w:t>.</w:t>
      </w:r>
    </w:p>
    <w:p w14:paraId="5370FC39" w14:textId="77777777" w:rsidR="00C74DC3" w:rsidRDefault="00C74DC3" w:rsidP="00C74DC3">
      <w:pPr>
        <w:spacing w:line="360" w:lineRule="auto"/>
        <w:ind w:left="180" w:hanging="180"/>
        <w:rPr>
          <w:b/>
          <w:u w:val="single"/>
        </w:rPr>
      </w:pPr>
      <w:r>
        <w:rPr>
          <w:b/>
          <w:u w:val="single"/>
        </w:rPr>
        <w:t>Na ocenę celującą uczeń powinien wypełniać takie wymagania jak na ocenę bardzo dobrą, a ponadto:</w:t>
      </w:r>
    </w:p>
    <w:p w14:paraId="3088F4BE" w14:textId="77777777" w:rsidR="00426BB1" w:rsidRPr="00426BB1" w:rsidRDefault="00426BB1" w:rsidP="00426BB1">
      <w:pPr>
        <w:spacing w:after="3" w:line="259" w:lineRule="auto"/>
        <w:ind w:left="198" w:right="535"/>
        <w:jc w:val="both"/>
        <w:rPr>
          <w:color w:val="000000"/>
        </w:rPr>
      </w:pPr>
      <w:r w:rsidRPr="00426BB1">
        <w:rPr>
          <w:color w:val="000000"/>
        </w:rPr>
        <w:t>- inicjuje dyskusję</w:t>
      </w:r>
      <w:r>
        <w:rPr>
          <w:color w:val="000000"/>
        </w:rPr>
        <w:t>,</w:t>
      </w:r>
    </w:p>
    <w:p w14:paraId="1121F54B" w14:textId="77777777" w:rsidR="00426BB1" w:rsidRPr="00426BB1" w:rsidRDefault="00426BB1" w:rsidP="00426BB1">
      <w:pPr>
        <w:spacing w:after="39" w:line="241" w:lineRule="auto"/>
        <w:ind w:left="198" w:right="535"/>
        <w:jc w:val="both"/>
        <w:rPr>
          <w:color w:val="000000"/>
        </w:rPr>
      </w:pPr>
      <w:r>
        <w:rPr>
          <w:color w:val="000000"/>
        </w:rPr>
        <w:t xml:space="preserve">- </w:t>
      </w:r>
      <w:r w:rsidRPr="00426BB1">
        <w:rPr>
          <w:color w:val="000000"/>
        </w:rPr>
        <w:t>przedstawia własne (racjonalne) koncepcje rozwiązań, działań, przedsięwzięć</w:t>
      </w:r>
      <w:r>
        <w:rPr>
          <w:color w:val="000000"/>
        </w:rPr>
        <w:t>,</w:t>
      </w:r>
    </w:p>
    <w:p w14:paraId="5ECBF0AC" w14:textId="77777777" w:rsidR="00426BB1" w:rsidRPr="00426BB1" w:rsidRDefault="00426BB1" w:rsidP="00426BB1">
      <w:pPr>
        <w:spacing w:after="33" w:line="245" w:lineRule="auto"/>
        <w:ind w:left="198" w:right="535"/>
        <w:jc w:val="both"/>
        <w:rPr>
          <w:color w:val="000000"/>
        </w:rPr>
      </w:pPr>
      <w:r>
        <w:rPr>
          <w:color w:val="000000"/>
        </w:rPr>
        <w:t xml:space="preserve">- </w:t>
      </w:r>
      <w:r w:rsidRPr="00426BB1">
        <w:rPr>
          <w:color w:val="000000"/>
        </w:rPr>
        <w:t>systematycznie wzbogaca swoją wiedzę i umiejętności, dzieli się tym z grupą</w:t>
      </w:r>
      <w:r>
        <w:rPr>
          <w:color w:val="000000"/>
        </w:rPr>
        <w:t>,</w:t>
      </w:r>
    </w:p>
    <w:p w14:paraId="50DCD9B0" w14:textId="77777777" w:rsidR="00426BB1" w:rsidRPr="00426BB1" w:rsidRDefault="00426BB1" w:rsidP="00426BB1">
      <w:pPr>
        <w:spacing w:after="3" w:line="245" w:lineRule="auto"/>
        <w:ind w:left="198" w:right="535"/>
        <w:jc w:val="both"/>
        <w:rPr>
          <w:color w:val="000000"/>
        </w:rPr>
      </w:pPr>
      <w:r>
        <w:rPr>
          <w:color w:val="000000"/>
        </w:rPr>
        <w:t>- o</w:t>
      </w:r>
      <w:r w:rsidRPr="00426BB1">
        <w:rPr>
          <w:color w:val="000000"/>
        </w:rPr>
        <w:t>dnajduje analogie, wskazuje szanse i zagrożenia</w:t>
      </w:r>
      <w:r>
        <w:rPr>
          <w:color w:val="000000"/>
        </w:rPr>
        <w:t xml:space="preserve"> </w:t>
      </w:r>
      <w:r w:rsidRPr="00426BB1">
        <w:rPr>
          <w:color w:val="000000"/>
        </w:rPr>
        <w:t>określonych rozwiązań</w:t>
      </w:r>
      <w:r>
        <w:rPr>
          <w:color w:val="000000"/>
        </w:rPr>
        <w:t>,</w:t>
      </w:r>
    </w:p>
    <w:p w14:paraId="439821A9" w14:textId="77777777" w:rsidR="00426BB1" w:rsidRPr="00426BB1" w:rsidRDefault="00426BB1" w:rsidP="00426BB1">
      <w:pPr>
        <w:spacing w:after="41" w:line="249" w:lineRule="auto"/>
        <w:ind w:left="198" w:right="535"/>
        <w:jc w:val="both"/>
        <w:rPr>
          <w:color w:val="000000"/>
        </w:rPr>
      </w:pPr>
      <w:r>
        <w:rPr>
          <w:color w:val="000000"/>
        </w:rPr>
        <w:t xml:space="preserve">- </w:t>
      </w:r>
      <w:r w:rsidRPr="00426BB1">
        <w:rPr>
          <w:color w:val="000000"/>
        </w:rPr>
        <w:t>wyraża własny, krytyczny, twórczy stosunek do omawianych zagadnień</w:t>
      </w:r>
      <w:r>
        <w:rPr>
          <w:color w:val="000000"/>
        </w:rPr>
        <w:t>,</w:t>
      </w:r>
    </w:p>
    <w:p w14:paraId="3E501960" w14:textId="77777777" w:rsidR="00426BB1" w:rsidRPr="00426BB1" w:rsidRDefault="00426BB1" w:rsidP="00426BB1">
      <w:pPr>
        <w:spacing w:after="38" w:line="241" w:lineRule="auto"/>
        <w:ind w:left="198" w:right="535"/>
        <w:jc w:val="both"/>
        <w:rPr>
          <w:color w:val="000000"/>
        </w:rPr>
      </w:pPr>
      <w:r>
        <w:rPr>
          <w:color w:val="000000"/>
        </w:rPr>
        <w:t xml:space="preserve">- </w:t>
      </w:r>
      <w:r w:rsidRPr="00426BB1">
        <w:rPr>
          <w:color w:val="000000"/>
        </w:rPr>
        <w:t>argumentuje w obronie własnych poglądów, posł</w:t>
      </w:r>
      <w:r>
        <w:rPr>
          <w:color w:val="000000"/>
        </w:rPr>
        <w:t>ugując się wiedzą wykraczającą poza program naucz</w:t>
      </w:r>
      <w:r w:rsidR="00F52BD6">
        <w:rPr>
          <w:color w:val="000000"/>
        </w:rPr>
        <w:t>a</w:t>
      </w:r>
      <w:r>
        <w:rPr>
          <w:color w:val="000000"/>
        </w:rPr>
        <w:t>nia,</w:t>
      </w:r>
    </w:p>
    <w:p w14:paraId="21EA4E92" w14:textId="77777777" w:rsidR="00C74DC3" w:rsidRPr="00426BB1" w:rsidRDefault="00426BB1" w:rsidP="00426BB1">
      <w:pPr>
        <w:spacing w:after="3" w:line="249" w:lineRule="auto"/>
        <w:ind w:left="198" w:right="535"/>
        <w:jc w:val="both"/>
        <w:rPr>
          <w:color w:val="000000"/>
        </w:rPr>
      </w:pPr>
      <w:r>
        <w:rPr>
          <w:color w:val="000000"/>
        </w:rPr>
        <w:t xml:space="preserve">- </w:t>
      </w:r>
      <w:r w:rsidRPr="00426BB1">
        <w:rPr>
          <w:color w:val="000000"/>
        </w:rPr>
        <w:t>odnosi sukcesy w rywalizacji pozaszkolnej/pozalekcyjnej w konkursach, których tematyka pokrywa się z treściami</w:t>
      </w:r>
      <w:r>
        <w:rPr>
          <w:color w:val="000000"/>
        </w:rPr>
        <w:t xml:space="preserve"> </w:t>
      </w:r>
      <w:r w:rsidRPr="00426BB1">
        <w:rPr>
          <w:color w:val="000000"/>
        </w:rPr>
        <w:t>kształcenia realizowanymi na zajęciach EDB</w:t>
      </w:r>
    </w:p>
    <w:p w14:paraId="34D4F096" w14:textId="77777777" w:rsidR="00C74DC3" w:rsidRDefault="00C74DC3" w:rsidP="00C74DC3">
      <w:pPr>
        <w:spacing w:line="360" w:lineRule="auto"/>
        <w:ind w:left="181" w:hanging="181"/>
        <w:rPr>
          <w:b/>
          <w:u w:val="single"/>
        </w:rPr>
      </w:pPr>
      <w:r>
        <w:rPr>
          <w:b/>
          <w:u w:val="single"/>
        </w:rPr>
        <w:t>Uczeń otrzyma ocenę niedostateczną, jeżeli:</w:t>
      </w:r>
    </w:p>
    <w:p w14:paraId="681E7126" w14:textId="77777777" w:rsidR="00C74DC3" w:rsidRDefault="00C74DC3" w:rsidP="00C74DC3">
      <w:pPr>
        <w:spacing w:line="244" w:lineRule="auto"/>
        <w:ind w:right="1066"/>
        <w:jc w:val="both"/>
      </w:pPr>
      <w:r>
        <w:rPr>
          <w:rFonts w:eastAsia="Tahoma" w:cs="Tahoma"/>
        </w:rPr>
        <w:t>- nie opanował wiadomości i nie posiada umiejętności określonych programem nauczania, koniecznych do dalszego kształcenia</w:t>
      </w:r>
    </w:p>
    <w:p w14:paraId="72E7A3A8" w14:textId="77777777" w:rsidR="00C74DC3" w:rsidRDefault="00C74DC3" w:rsidP="00C74DC3">
      <w:pPr>
        <w:spacing w:line="244" w:lineRule="auto"/>
        <w:ind w:right="646"/>
        <w:jc w:val="both"/>
      </w:pPr>
      <w:r>
        <w:rPr>
          <w:rFonts w:eastAsia="Tahoma" w:cs="Tahoma"/>
        </w:rPr>
        <w:t>- wykazuje lekceważący stosunek do przedmiotu; nie prowadzi zeszytu przedmiotowego, nie wykonuje zadań podczas lekcji oraz w domu,</w:t>
      </w:r>
    </w:p>
    <w:p w14:paraId="3B7E509A" w14:textId="77777777" w:rsidR="00C74DC3" w:rsidRDefault="00C74DC3" w:rsidP="00C74DC3">
      <w:pPr>
        <w:ind w:left="181" w:hanging="181"/>
        <w:jc w:val="both"/>
        <w:rPr>
          <w:rFonts w:eastAsia="Tahoma" w:cs="Tahoma"/>
        </w:rPr>
      </w:pPr>
      <w:r>
        <w:rPr>
          <w:rFonts w:eastAsia="Tahoma" w:cs="Tahoma"/>
        </w:rPr>
        <w:t>- opuszcza zajęcia z przedmiotu.</w:t>
      </w:r>
    </w:p>
    <w:p w14:paraId="77E7056D" w14:textId="77777777" w:rsidR="001E3097" w:rsidRDefault="001E3097" w:rsidP="00C74DC3">
      <w:pPr>
        <w:ind w:left="181" w:hanging="181"/>
        <w:jc w:val="both"/>
        <w:rPr>
          <w:rFonts w:eastAsia="Tahoma" w:cs="Tahoma"/>
        </w:rPr>
      </w:pPr>
    </w:p>
    <w:p w14:paraId="74C80C7F" w14:textId="77777777" w:rsidR="001E3097" w:rsidRDefault="001E3097" w:rsidP="00C74DC3">
      <w:pPr>
        <w:ind w:left="181" w:hanging="181"/>
        <w:jc w:val="both"/>
        <w:rPr>
          <w:rFonts w:eastAsia="Tahoma" w:cs="Tahoma"/>
        </w:rPr>
      </w:pPr>
    </w:p>
    <w:p w14:paraId="3994658A" w14:textId="77777777" w:rsidR="00AE041F" w:rsidRDefault="00AE041F" w:rsidP="00AE041F">
      <w:pPr>
        <w:ind w:left="181" w:hanging="181"/>
        <w:jc w:val="both"/>
        <w:rPr>
          <w:b/>
          <w:u w:val="single"/>
        </w:rPr>
      </w:pPr>
      <w:r>
        <w:rPr>
          <w:b/>
          <w:u w:val="single"/>
        </w:rPr>
        <w:t>Metody i narzędzia oraz zasady sprawdzania i oceniania osiągnięć uczniów:</w:t>
      </w:r>
    </w:p>
    <w:p w14:paraId="0D082D49" w14:textId="77777777" w:rsidR="00AE041F" w:rsidRDefault="00AE041F" w:rsidP="00AE041F">
      <w:pPr>
        <w:ind w:left="181" w:hanging="181"/>
        <w:jc w:val="both"/>
      </w:pPr>
    </w:p>
    <w:p w14:paraId="0DBE0E4F" w14:textId="77777777" w:rsidR="00AE041F" w:rsidRDefault="00AE041F" w:rsidP="00AE041F">
      <w:pPr>
        <w:ind w:left="181" w:hanging="181"/>
        <w:jc w:val="both"/>
      </w:pPr>
      <w:r>
        <w:t xml:space="preserve">1. Wypowiedzi ustne: obejmuje materiał z trzech ostatnich lekcji. Uczeń może poprawić ocenę z odpowiedzi w terminie dwóch tygodni. </w:t>
      </w:r>
    </w:p>
    <w:p w14:paraId="4F37966F" w14:textId="77777777" w:rsidR="00AE041F" w:rsidRDefault="00AE041F" w:rsidP="00AE041F">
      <w:pPr>
        <w:ind w:left="181" w:hanging="181"/>
        <w:jc w:val="both"/>
      </w:pPr>
      <w:r>
        <w:t xml:space="preserve">2. Ćwiczenia praktyczne: obejmują wyznaczone przez nauczyciela zagadnienie, uczeń może jeden raz poprawić każde ćwiczenie praktyczne w terminie dwóch tygodni. Uczniowie nieobecni podchodzą do zaliczenia na kolejnej lekcji lub w terminie wyznaczonym przez nauczyciela. </w:t>
      </w:r>
    </w:p>
    <w:p w14:paraId="229300D5" w14:textId="77777777" w:rsidR="00AE041F" w:rsidRDefault="00AE041F" w:rsidP="00AE041F">
      <w:pPr>
        <w:ind w:left="181" w:hanging="181"/>
        <w:jc w:val="both"/>
      </w:pPr>
      <w:r>
        <w:t>3. Sprawdziany pisemne</w:t>
      </w:r>
      <w:r w:rsidR="00426BB1">
        <w:t>, w tym sprawdziany umiejętności praktycznych</w:t>
      </w:r>
      <w:r>
        <w:t xml:space="preserve"> (całogodzinne) – są zapowiadane minimum z tygodniowym wyprzedzeniem. Sprawdziany są obowiązkowe, jeżeli uczeń opuścił sprawdzian z przyczyn losowych powinien go napisać w terminie </w:t>
      </w:r>
      <w:r>
        <w:lastRenderedPageBreak/>
        <w:t>nieprzekraczającym 2 tygodnie od powrotu do szkoły. Czas i sposób do uzgodnienia z nauczycielem. Sprawdzian, test przeprowadzany jest jednocześnie w całej klasie.</w:t>
      </w:r>
    </w:p>
    <w:p w14:paraId="7C93C36B" w14:textId="77777777" w:rsidR="00AE041F" w:rsidRDefault="00AE041F" w:rsidP="00AE041F">
      <w:pPr>
        <w:ind w:left="181" w:hanging="181"/>
        <w:jc w:val="both"/>
      </w:pPr>
      <w:r>
        <w:t xml:space="preserve">4. Kartkówki 10 – 15 min.: obejmują materiał z trzech ostatnich lekcji (nie muszą być wcześniej zapowiadane, ale mogą). Uczniowie nieobecni na kartkówce piszą ją w najbliższym terminie (jeden tydzień). </w:t>
      </w:r>
    </w:p>
    <w:p w14:paraId="4BBCCA1E" w14:textId="77777777" w:rsidR="00AE041F" w:rsidRDefault="00AE041F" w:rsidP="00AE041F">
      <w:pPr>
        <w:ind w:left="181" w:hanging="181"/>
        <w:jc w:val="both"/>
      </w:pPr>
      <w:r>
        <w:t xml:space="preserve">5. Zaangażowanie w zajęcia i przygotowanie się do lekcji: udział w dyskusji, praca w grupach, korzystanie z różnych źródeł informacji, wypowiedzi, rozwiązywanie problemów. Uczeń jest zobowiązany do czynnego udziału w lekcji. Za merytorycznie poprawną aktywność uczeń może otrzymać ocenę cząstkową lub „+” na każdej lekcji (trzy plusy dają ocenę bardzo dobrą z aktywności). Widoczny brak pracy i zainteresowania ucznia tematyką zajęć skutkuje otrzymaniem minusa ( trzy minusy - ocena niedostateczna). </w:t>
      </w:r>
    </w:p>
    <w:p w14:paraId="24A2D09E" w14:textId="77777777" w:rsidR="00AE041F" w:rsidRDefault="00AE041F" w:rsidP="00AE041F">
      <w:pPr>
        <w:ind w:left="181" w:hanging="181"/>
        <w:jc w:val="both"/>
      </w:pPr>
      <w:r>
        <w:t>6. Zeszyt przedmiotowy: uczeń zobowiązany jest do zapisywania notatek pod tematem lekcji oraz do uzupełniania ćwiczeń wyznaczonych przez nauczyciela. Zeszyt sprawdzany jest przynajmniej jeden raz w ciągu roku biorąc pod uwagę staranność, systematyczność oraz poprawność merytoryczną wybranych przez nauczyciela prac domowych.</w:t>
      </w:r>
    </w:p>
    <w:p w14:paraId="152A1092" w14:textId="77777777" w:rsidR="00AE041F" w:rsidRDefault="00AE041F" w:rsidP="00AE041F">
      <w:pPr>
        <w:ind w:left="181" w:hanging="181"/>
        <w:jc w:val="both"/>
      </w:pPr>
      <w:r>
        <w:t xml:space="preserve"> 7. Prace domowe: pisemne i ustne. Uczeń ma możliwość jednorazowej poprawy oceny z pracy domowej w terminie dwóch tygodni od jej otrzymania. </w:t>
      </w:r>
    </w:p>
    <w:p w14:paraId="09CA7C58" w14:textId="77777777" w:rsidR="00AE041F" w:rsidRDefault="00AE041F" w:rsidP="00AE041F">
      <w:pPr>
        <w:ind w:left="181" w:hanging="181"/>
        <w:jc w:val="both"/>
      </w:pPr>
      <w:r>
        <w:t>8. Zadania dodatkowe (referaty, projekty, konkursy, zawody i inne dodatkowe działania ucznia udokumentowane i potwierdzone)</w:t>
      </w:r>
    </w:p>
    <w:p w14:paraId="38110480" w14:textId="77777777" w:rsidR="00C74DC3" w:rsidRDefault="00C74DC3" w:rsidP="00C5119C">
      <w:pPr>
        <w:spacing w:line="360" w:lineRule="auto"/>
        <w:jc w:val="both"/>
      </w:pPr>
    </w:p>
    <w:p w14:paraId="7FE675BE" w14:textId="77777777" w:rsidR="00C74DC3" w:rsidRDefault="00C74DC3" w:rsidP="00C74DC3">
      <w:pPr>
        <w:spacing w:line="360" w:lineRule="auto"/>
        <w:ind w:left="181" w:hanging="181"/>
        <w:rPr>
          <w:b/>
        </w:rPr>
      </w:pPr>
      <w:r>
        <w:rPr>
          <w:b/>
          <w:u w:val="single"/>
        </w:rPr>
        <w:t>UWAGA</w:t>
      </w:r>
      <w:r>
        <w:rPr>
          <w:b/>
        </w:rPr>
        <w:t xml:space="preserve">: wymagania edukacyjne w całości powinny zająć </w:t>
      </w:r>
      <w:r>
        <w:rPr>
          <w:b/>
          <w:sz w:val="28"/>
          <w:szCs w:val="28"/>
          <w:highlight w:val="yellow"/>
        </w:rPr>
        <w:t>max. 3 str. A4.</w:t>
      </w:r>
      <w:r>
        <w:rPr>
          <w:b/>
        </w:rPr>
        <w:t xml:space="preserve"> na jeden przedmiot.</w:t>
      </w:r>
    </w:p>
    <w:p w14:paraId="473FF2A8" w14:textId="77777777" w:rsidR="00C74DC3" w:rsidRDefault="00C74DC3" w:rsidP="00C74DC3">
      <w:pPr>
        <w:spacing w:line="360" w:lineRule="auto"/>
        <w:ind w:left="181" w:hanging="181"/>
        <w:rPr>
          <w:b/>
          <w:u w:val="single"/>
        </w:rPr>
      </w:pPr>
      <w:r>
        <w:rPr>
          <w:b/>
        </w:rPr>
        <w:t xml:space="preserve">   Proszę kierować uogólniony opis wymagań edukacyjnych do wychowawców klas              </w:t>
      </w:r>
      <w:r w:rsidR="00CE6A7C">
        <w:rPr>
          <w:b/>
        </w:rPr>
        <w:t xml:space="preserve">        w terminie do 09.09.2024</w:t>
      </w:r>
      <w:r>
        <w:rPr>
          <w:b/>
        </w:rPr>
        <w:t xml:space="preserve"> r. przez e-dziennik lub maila służbowego.</w:t>
      </w:r>
    </w:p>
    <w:p w14:paraId="7B4D01F3" w14:textId="77777777" w:rsidR="00C74DC3" w:rsidRDefault="00C74DC3" w:rsidP="00C74DC3">
      <w:pPr>
        <w:spacing w:line="360" w:lineRule="auto"/>
        <w:ind w:left="181" w:hanging="181"/>
        <w:rPr>
          <w:b/>
          <w:u w:val="single"/>
        </w:rPr>
      </w:pPr>
    </w:p>
    <w:p w14:paraId="5450CF32" w14:textId="77777777" w:rsidR="00833096" w:rsidRDefault="00833096"/>
    <w:sectPr w:rsidR="008330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8D586B"/>
    <w:multiLevelType w:val="hybridMultilevel"/>
    <w:tmpl w:val="A05A39A4"/>
    <w:lvl w:ilvl="0" w:tplc="B4BE57BA">
      <w:start w:val="1"/>
      <w:numFmt w:val="bullet"/>
      <w:lvlText w:val="•"/>
      <w:lvlJc w:val="left"/>
      <w:pPr>
        <w:ind w:left="1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4F0A292">
      <w:start w:val="1"/>
      <w:numFmt w:val="bullet"/>
      <w:lvlText w:val="o"/>
      <w:lvlJc w:val="left"/>
      <w:pPr>
        <w:ind w:left="13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A6EE1A6">
      <w:start w:val="1"/>
      <w:numFmt w:val="bullet"/>
      <w:lvlText w:val="▪"/>
      <w:lvlJc w:val="left"/>
      <w:pPr>
        <w:ind w:left="20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0E8AF7C">
      <w:start w:val="1"/>
      <w:numFmt w:val="bullet"/>
      <w:lvlText w:val="•"/>
      <w:lvlJc w:val="left"/>
      <w:pPr>
        <w:ind w:left="27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BEC8BF2">
      <w:start w:val="1"/>
      <w:numFmt w:val="bullet"/>
      <w:lvlText w:val="o"/>
      <w:lvlJc w:val="left"/>
      <w:pPr>
        <w:ind w:left="3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51CF29A">
      <w:start w:val="1"/>
      <w:numFmt w:val="bullet"/>
      <w:lvlText w:val="▪"/>
      <w:lvlJc w:val="left"/>
      <w:pPr>
        <w:ind w:left="4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5E4D712">
      <w:start w:val="1"/>
      <w:numFmt w:val="bullet"/>
      <w:lvlText w:val="•"/>
      <w:lvlJc w:val="left"/>
      <w:pPr>
        <w:ind w:left="4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03614E8">
      <w:start w:val="1"/>
      <w:numFmt w:val="bullet"/>
      <w:lvlText w:val="o"/>
      <w:lvlJc w:val="left"/>
      <w:pPr>
        <w:ind w:left="5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5E2E808">
      <w:start w:val="1"/>
      <w:numFmt w:val="bullet"/>
      <w:lvlText w:val="▪"/>
      <w:lvlJc w:val="left"/>
      <w:pPr>
        <w:ind w:left="6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1293096"/>
    <w:multiLevelType w:val="hybridMultilevel"/>
    <w:tmpl w:val="5C161902"/>
    <w:lvl w:ilvl="0" w:tplc="DD189758">
      <w:start w:val="1"/>
      <w:numFmt w:val="bullet"/>
      <w:lvlText w:val="•"/>
      <w:lvlJc w:val="left"/>
      <w:pPr>
        <w:ind w:left="1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CB69216">
      <w:start w:val="1"/>
      <w:numFmt w:val="bullet"/>
      <w:lvlText w:val="o"/>
      <w:lvlJc w:val="left"/>
      <w:pPr>
        <w:ind w:left="13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D1E5A42">
      <w:start w:val="1"/>
      <w:numFmt w:val="bullet"/>
      <w:lvlText w:val="▪"/>
      <w:lvlJc w:val="left"/>
      <w:pPr>
        <w:ind w:left="20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4DA634E">
      <w:start w:val="1"/>
      <w:numFmt w:val="bullet"/>
      <w:lvlText w:val="•"/>
      <w:lvlJc w:val="left"/>
      <w:pPr>
        <w:ind w:left="2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302CE3A">
      <w:start w:val="1"/>
      <w:numFmt w:val="bullet"/>
      <w:lvlText w:val="o"/>
      <w:lvlJc w:val="left"/>
      <w:pPr>
        <w:ind w:left="3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70243A0">
      <w:start w:val="1"/>
      <w:numFmt w:val="bullet"/>
      <w:lvlText w:val="▪"/>
      <w:lvlJc w:val="left"/>
      <w:pPr>
        <w:ind w:left="42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C36DA52">
      <w:start w:val="1"/>
      <w:numFmt w:val="bullet"/>
      <w:lvlText w:val="•"/>
      <w:lvlJc w:val="left"/>
      <w:pPr>
        <w:ind w:left="49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EAAF760">
      <w:start w:val="1"/>
      <w:numFmt w:val="bullet"/>
      <w:lvlText w:val="o"/>
      <w:lvlJc w:val="left"/>
      <w:pPr>
        <w:ind w:left="5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E6EAF82">
      <w:start w:val="1"/>
      <w:numFmt w:val="bullet"/>
      <w:lvlText w:val="▪"/>
      <w:lvlJc w:val="left"/>
      <w:pPr>
        <w:ind w:left="63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F831647"/>
    <w:multiLevelType w:val="hybridMultilevel"/>
    <w:tmpl w:val="B6AA1E24"/>
    <w:lvl w:ilvl="0" w:tplc="8DB61EF0">
      <w:start w:val="1"/>
      <w:numFmt w:val="bullet"/>
      <w:lvlText w:val="•"/>
      <w:lvlJc w:val="left"/>
      <w:pPr>
        <w:ind w:left="19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590478C">
      <w:start w:val="1"/>
      <w:numFmt w:val="bullet"/>
      <w:lvlText w:val="o"/>
      <w:lvlJc w:val="left"/>
      <w:pPr>
        <w:ind w:left="13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1503DBC">
      <w:start w:val="1"/>
      <w:numFmt w:val="bullet"/>
      <w:lvlText w:val="▪"/>
      <w:lvlJc w:val="left"/>
      <w:pPr>
        <w:ind w:left="20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43E914A">
      <w:start w:val="1"/>
      <w:numFmt w:val="bullet"/>
      <w:lvlText w:val="•"/>
      <w:lvlJc w:val="left"/>
      <w:pPr>
        <w:ind w:left="27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E84BCBC">
      <w:start w:val="1"/>
      <w:numFmt w:val="bullet"/>
      <w:lvlText w:val="o"/>
      <w:lvlJc w:val="left"/>
      <w:pPr>
        <w:ind w:left="34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A544F06">
      <w:start w:val="1"/>
      <w:numFmt w:val="bullet"/>
      <w:lvlText w:val="▪"/>
      <w:lvlJc w:val="left"/>
      <w:pPr>
        <w:ind w:left="41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1E845FC">
      <w:start w:val="1"/>
      <w:numFmt w:val="bullet"/>
      <w:lvlText w:val="•"/>
      <w:lvlJc w:val="left"/>
      <w:pPr>
        <w:ind w:left="49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B78C09A">
      <w:start w:val="1"/>
      <w:numFmt w:val="bullet"/>
      <w:lvlText w:val="o"/>
      <w:lvlJc w:val="left"/>
      <w:pPr>
        <w:ind w:left="56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F1E8BFE">
      <w:start w:val="1"/>
      <w:numFmt w:val="bullet"/>
      <w:lvlText w:val="▪"/>
      <w:lvlJc w:val="left"/>
      <w:pPr>
        <w:ind w:left="63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888960694">
    <w:abstractNumId w:val="1"/>
  </w:num>
  <w:num w:numId="2" w16cid:durableId="470247587">
    <w:abstractNumId w:val="2"/>
  </w:num>
  <w:num w:numId="3" w16cid:durableId="8311408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4DC3"/>
    <w:rsid w:val="001E3097"/>
    <w:rsid w:val="004050FF"/>
    <w:rsid w:val="00426BB1"/>
    <w:rsid w:val="00740FA9"/>
    <w:rsid w:val="007A3EA2"/>
    <w:rsid w:val="00833096"/>
    <w:rsid w:val="00AE041F"/>
    <w:rsid w:val="00B16C5F"/>
    <w:rsid w:val="00C5119C"/>
    <w:rsid w:val="00C74DC3"/>
    <w:rsid w:val="00CE6A7C"/>
    <w:rsid w:val="00DE7500"/>
    <w:rsid w:val="00E11366"/>
    <w:rsid w:val="00F46F5A"/>
    <w:rsid w:val="00F52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3B51AA"/>
  <w15:chartTrackingRefBased/>
  <w15:docId w15:val="{60E97667-EA48-4543-8CC2-1AE7C21B4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4D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rsid w:val="007A3EA2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730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2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836</Words>
  <Characters>5022</Characters>
  <Application>Microsoft Office Word</Application>
  <DocSecurity>0</DocSecurity>
  <Lines>41</Lines>
  <Paragraphs>11</Paragraphs>
  <ScaleCrop>false</ScaleCrop>
  <Company/>
  <LinksUpToDate>false</LinksUpToDate>
  <CharactersWithSpaces>5847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Marciniak</dc:creator>
  <cp:keywords/>
  <dc:description/>
  <cp:lastModifiedBy>Mirosław Radecki</cp:lastModifiedBy>
  <cp:revision>2</cp:revision>
  <dcterms:created xsi:type="dcterms:W3CDTF">2024-09-08T13:23:00Z</dcterms:created>
  <dcterms:modified xsi:type="dcterms:W3CDTF">2024-09-08T13:23:00Z</dcterms:modified>
</cp:coreProperties>
</file>